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BBA4C" w14:textId="77777777" w:rsidR="00EB459A" w:rsidRPr="008E73BD" w:rsidRDefault="00632157">
      <w:pPr>
        <w:pStyle w:val="Corpsdetexte"/>
        <w:ind w:left="1771"/>
        <w:rPr>
          <w:rFonts w:ascii="Arial" w:hAnsi="Arial" w:cs="Arial"/>
          <w:sz w:val="20"/>
        </w:rPr>
      </w:pPr>
      <w:r w:rsidRPr="008E73BD">
        <w:rPr>
          <w:rFonts w:ascii="Arial" w:hAnsi="Arial" w:cs="Arial"/>
          <w:noProof/>
          <w:sz w:val="20"/>
          <w:lang w:val="en-US" w:bidi="en-US"/>
        </w:rPr>
        <w:drawing>
          <wp:inline distT="0" distB="0" distL="0" distR="0" wp14:anchorId="782A2742" wp14:editId="04310B36">
            <wp:extent cx="3845674" cy="9144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5674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06A3FE" w14:textId="77777777" w:rsidR="00EB459A" w:rsidRPr="008E73BD" w:rsidRDefault="00EB459A">
      <w:pPr>
        <w:pStyle w:val="Corpsdetexte"/>
        <w:rPr>
          <w:rFonts w:ascii="Arial" w:hAnsi="Arial" w:cs="Arial"/>
          <w:sz w:val="20"/>
        </w:rPr>
      </w:pPr>
    </w:p>
    <w:p w14:paraId="5ACE0B75" w14:textId="77777777" w:rsidR="00EB459A" w:rsidRPr="008E73BD" w:rsidRDefault="00EB459A">
      <w:pPr>
        <w:pStyle w:val="Corpsdetexte"/>
        <w:spacing w:before="5"/>
        <w:rPr>
          <w:rFonts w:ascii="Arial" w:hAnsi="Arial" w:cs="Arial"/>
          <w:sz w:val="28"/>
        </w:rPr>
      </w:pPr>
    </w:p>
    <w:p w14:paraId="2D9A6C95" w14:textId="2B916596" w:rsidR="00EB459A" w:rsidRPr="008E73BD" w:rsidRDefault="00701D0D" w:rsidP="00200CFE">
      <w:pPr>
        <w:spacing w:before="94"/>
        <w:ind w:right="360"/>
        <w:jc w:val="right"/>
        <w:rPr>
          <w:rFonts w:ascii="Arial" w:hAnsi="Arial" w:cs="Arial"/>
        </w:rPr>
      </w:pPr>
      <w:bookmarkStart w:id="0" w:name="Transmittal_letter_to_Minister_Responsib"/>
      <w:bookmarkEnd w:id="0"/>
      <w:proofErr w:type="spellStart"/>
      <w:r w:rsidRPr="008E73BD">
        <w:rPr>
          <w:rFonts w:ascii="Arial" w:hAnsi="Arial" w:cs="Arial"/>
          <w:lang w:val="en-US" w:bidi="en-US"/>
        </w:rPr>
        <w:t>Qiqaijarluarvia</w:t>
      </w:r>
      <w:proofErr w:type="spellEnd"/>
      <w:r w:rsidRPr="008E73BD">
        <w:rPr>
          <w:rFonts w:ascii="Arial" w:hAnsi="Arial" w:cs="Arial"/>
          <w:lang w:val="en-US" w:bidi="en-US"/>
        </w:rPr>
        <w:t xml:space="preserve"> 21, 2021</w:t>
      </w:r>
    </w:p>
    <w:p w14:paraId="18446B3F" w14:textId="77777777" w:rsidR="00EB459A" w:rsidRPr="008E73BD" w:rsidRDefault="00EB459A">
      <w:pPr>
        <w:pStyle w:val="Corpsdetexte"/>
        <w:rPr>
          <w:rFonts w:ascii="Arial" w:hAnsi="Arial" w:cs="Arial"/>
          <w:sz w:val="20"/>
        </w:rPr>
      </w:pPr>
    </w:p>
    <w:p w14:paraId="71C660E3" w14:textId="77777777" w:rsidR="00EB459A" w:rsidRPr="008E73BD" w:rsidRDefault="00EB459A">
      <w:pPr>
        <w:pStyle w:val="Corpsdetexte"/>
        <w:rPr>
          <w:rFonts w:ascii="Arial" w:hAnsi="Arial" w:cs="Arial"/>
          <w:sz w:val="20"/>
        </w:rPr>
      </w:pPr>
    </w:p>
    <w:p w14:paraId="627FE770" w14:textId="36FE9454" w:rsidR="00EB459A" w:rsidRPr="008E73BD" w:rsidRDefault="00632157" w:rsidP="00F56135">
      <w:pPr>
        <w:pStyle w:val="Corpsdetexte"/>
        <w:spacing w:before="92"/>
        <w:rPr>
          <w:rFonts w:ascii="Arial" w:hAnsi="Arial" w:cs="Arial"/>
        </w:rPr>
      </w:pPr>
      <w:proofErr w:type="spellStart"/>
      <w:r w:rsidRPr="008E73BD">
        <w:rPr>
          <w:rFonts w:ascii="Arial" w:hAnsi="Arial" w:cs="Arial"/>
          <w:lang w:val="en-US" w:bidi="en-US"/>
        </w:rPr>
        <w:t>Nan’ngariyauyuq</w:t>
      </w:r>
      <w:proofErr w:type="spellEnd"/>
      <w:r w:rsidRPr="008E73BD">
        <w:rPr>
          <w:rFonts w:ascii="Arial" w:hAnsi="Arial" w:cs="Arial"/>
          <w:lang w:val="en-US" w:bidi="en-US"/>
        </w:rPr>
        <w:t xml:space="preserve"> Jeannie </w:t>
      </w:r>
      <w:proofErr w:type="spellStart"/>
      <w:r w:rsidRPr="008E73BD">
        <w:rPr>
          <w:rFonts w:ascii="Arial" w:hAnsi="Arial" w:cs="Arial"/>
          <w:lang w:val="en-US" w:bidi="en-US"/>
        </w:rPr>
        <w:t>Ehaloak</w:t>
      </w:r>
      <w:proofErr w:type="spellEnd"/>
    </w:p>
    <w:p w14:paraId="4003020A" w14:textId="20F077A6" w:rsidR="003F79FA" w:rsidRPr="008E73BD" w:rsidRDefault="00632157" w:rsidP="00D85A30">
      <w:pPr>
        <w:pStyle w:val="Corpsdetexte"/>
        <w:ind w:right="3420"/>
        <w:rPr>
          <w:rFonts w:ascii="Arial" w:hAnsi="Arial" w:cs="Arial"/>
        </w:rPr>
      </w:pPr>
      <w:proofErr w:type="spellStart"/>
      <w:r w:rsidRPr="008E73BD">
        <w:rPr>
          <w:rFonts w:ascii="Arial" w:hAnsi="Arial" w:cs="Arial"/>
          <w:lang w:val="en-US" w:bidi="en-US"/>
        </w:rPr>
        <w:t>Minista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Munariniqaqtuq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uumunnga</w:t>
      </w:r>
      <w:proofErr w:type="spellEnd"/>
      <w:r w:rsidRPr="008E73BD">
        <w:rPr>
          <w:rFonts w:ascii="Arial" w:hAnsi="Arial" w:cs="Arial"/>
          <w:lang w:val="en-US" w:bidi="en-US"/>
        </w:rPr>
        <w:t xml:space="preserve"> Qulliq </w:t>
      </w:r>
      <w:proofErr w:type="spellStart"/>
      <w:r w:rsidRPr="008E73BD">
        <w:rPr>
          <w:rFonts w:ascii="Arial" w:hAnsi="Arial" w:cs="Arial"/>
          <w:lang w:val="en-US" w:bidi="en-US"/>
        </w:rPr>
        <w:t>Alruyaqtuqtunik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Ikumajjutiit</w:t>
      </w:r>
      <w:proofErr w:type="spellEnd"/>
    </w:p>
    <w:p w14:paraId="5FDEA102" w14:textId="5A112B23" w:rsidR="00EB459A" w:rsidRPr="008E73BD" w:rsidRDefault="00632157" w:rsidP="00F56135">
      <w:pPr>
        <w:pStyle w:val="Corpsdetexte"/>
        <w:ind w:right="3677"/>
        <w:rPr>
          <w:rFonts w:ascii="Arial" w:hAnsi="Arial" w:cs="Arial"/>
        </w:rPr>
      </w:pPr>
      <w:proofErr w:type="spellStart"/>
      <w:r w:rsidRPr="008E73BD">
        <w:rPr>
          <w:rFonts w:ascii="Arial" w:hAnsi="Arial" w:cs="Arial"/>
          <w:lang w:val="en-US" w:bidi="en-US"/>
        </w:rPr>
        <w:t>Maligaliurvinga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Nunavunmi</w:t>
      </w:r>
      <w:proofErr w:type="spellEnd"/>
    </w:p>
    <w:p w14:paraId="2F94E04D" w14:textId="6AF44D30" w:rsidR="00F56135" w:rsidRPr="008E73BD" w:rsidRDefault="00632157" w:rsidP="003F79FA">
      <w:pPr>
        <w:pStyle w:val="Corpsdetexte"/>
        <w:rPr>
          <w:rFonts w:ascii="Arial" w:hAnsi="Arial" w:cs="Arial"/>
        </w:rPr>
      </w:pPr>
      <w:proofErr w:type="spellStart"/>
      <w:r w:rsidRPr="008E73BD">
        <w:rPr>
          <w:rFonts w:ascii="Arial" w:hAnsi="Arial" w:cs="Arial"/>
          <w:lang w:val="en-US" w:bidi="en-US"/>
        </w:rPr>
        <w:t>Titiqiqivikkut</w:t>
      </w:r>
      <w:proofErr w:type="spellEnd"/>
      <w:r w:rsidRPr="008E73BD">
        <w:rPr>
          <w:rFonts w:ascii="Arial" w:hAnsi="Arial" w:cs="Arial"/>
          <w:lang w:val="en-US" w:bidi="en-US"/>
        </w:rPr>
        <w:t xml:space="preserve"> 2410</w:t>
      </w:r>
    </w:p>
    <w:p w14:paraId="7AD3A416" w14:textId="62A09404" w:rsidR="00EB459A" w:rsidRPr="008E73BD" w:rsidRDefault="00632157" w:rsidP="00BA7C99">
      <w:pPr>
        <w:pStyle w:val="Corpsdetexte"/>
        <w:rPr>
          <w:rFonts w:ascii="Arial" w:hAnsi="Arial" w:cs="Arial"/>
        </w:rPr>
      </w:pPr>
      <w:r w:rsidRPr="008E73BD">
        <w:rPr>
          <w:rFonts w:ascii="Arial" w:hAnsi="Arial" w:cs="Arial"/>
          <w:lang w:val="en-US" w:bidi="en-US"/>
        </w:rPr>
        <w:t>Iqaluit, NU X0A 0H0</w:t>
      </w:r>
    </w:p>
    <w:p w14:paraId="244AE272" w14:textId="77777777" w:rsidR="00EB459A" w:rsidRPr="008E73BD" w:rsidRDefault="00EB459A" w:rsidP="00F56135">
      <w:pPr>
        <w:pStyle w:val="Corpsdetexte"/>
        <w:rPr>
          <w:rFonts w:ascii="Arial" w:hAnsi="Arial" w:cs="Arial"/>
          <w:sz w:val="26"/>
        </w:rPr>
      </w:pPr>
    </w:p>
    <w:p w14:paraId="47B4C6B9" w14:textId="455B4920" w:rsidR="00EB459A" w:rsidRPr="008E73BD" w:rsidRDefault="00632157" w:rsidP="00F56135">
      <w:pPr>
        <w:pStyle w:val="Corpsdetexte"/>
        <w:spacing w:before="1"/>
        <w:rPr>
          <w:rFonts w:ascii="Arial" w:hAnsi="Arial" w:cs="Arial"/>
        </w:rPr>
      </w:pPr>
      <w:proofErr w:type="spellStart"/>
      <w:r w:rsidRPr="008E73BD">
        <w:rPr>
          <w:rFonts w:ascii="Arial" w:hAnsi="Arial" w:cs="Arial"/>
          <w:lang w:val="en-US" w:bidi="en-US"/>
        </w:rPr>
        <w:t>Halu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Minista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Ehaloak</w:t>
      </w:r>
      <w:proofErr w:type="spellEnd"/>
      <w:r w:rsidRPr="008E73BD">
        <w:rPr>
          <w:rFonts w:ascii="Arial" w:hAnsi="Arial" w:cs="Arial"/>
          <w:lang w:val="en-US" w:bidi="en-US"/>
        </w:rPr>
        <w:t>,</w:t>
      </w:r>
    </w:p>
    <w:p w14:paraId="7D387C8C" w14:textId="77777777" w:rsidR="00EB459A" w:rsidRPr="008E73BD" w:rsidRDefault="00EB459A" w:rsidP="00F56135">
      <w:pPr>
        <w:pStyle w:val="Corpsdetexte"/>
        <w:spacing w:before="11"/>
        <w:rPr>
          <w:rFonts w:ascii="Arial" w:hAnsi="Arial" w:cs="Arial"/>
          <w:sz w:val="23"/>
        </w:rPr>
      </w:pPr>
    </w:p>
    <w:p w14:paraId="2DBEB702" w14:textId="6D330ACB" w:rsidR="00EB459A" w:rsidRPr="008E73BD" w:rsidRDefault="00CA103B" w:rsidP="003F79FA">
      <w:pPr>
        <w:pStyle w:val="Corpsdetexte"/>
        <w:ind w:right="80"/>
        <w:rPr>
          <w:rFonts w:ascii="Arial" w:hAnsi="Arial" w:cs="Arial"/>
          <w:iCs/>
        </w:rPr>
      </w:pPr>
      <w:proofErr w:type="spellStart"/>
      <w:r w:rsidRPr="008E73BD">
        <w:rPr>
          <w:rFonts w:ascii="Arial" w:hAnsi="Arial" w:cs="Arial"/>
          <w:lang w:val="en-US" w:bidi="en-US"/>
        </w:rPr>
        <w:t>Piyuq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uumunnga</w:t>
      </w:r>
      <w:proofErr w:type="spellEnd"/>
      <w:r w:rsidRPr="008E73BD">
        <w:rPr>
          <w:rFonts w:ascii="Arial" w:hAnsi="Arial" w:cs="Arial"/>
          <w:lang w:val="en-US" w:bidi="en-US"/>
        </w:rPr>
        <w:t xml:space="preserve"> QEC-</w:t>
      </w:r>
      <w:proofErr w:type="spellStart"/>
      <w:r w:rsidRPr="008E73BD">
        <w:rPr>
          <w:rFonts w:ascii="Arial" w:hAnsi="Arial" w:cs="Arial"/>
          <w:lang w:val="en-US" w:bidi="en-US"/>
        </w:rPr>
        <w:t>kut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Urhuryuat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Aulannaitkutauninngit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Akinga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manik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utiqtiffaarninnga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Uuktuutinga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uumani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Qitiqqautiyumi</w:t>
      </w:r>
      <w:proofErr w:type="spellEnd"/>
      <w:r w:rsidRPr="008E73BD">
        <w:rPr>
          <w:rFonts w:ascii="Arial" w:hAnsi="Arial" w:cs="Arial"/>
          <w:lang w:val="en-US" w:bidi="en-US"/>
        </w:rPr>
        <w:t xml:space="preserve"> 1, 2021 </w:t>
      </w:r>
      <w:proofErr w:type="spellStart"/>
      <w:r w:rsidRPr="008E73BD">
        <w:rPr>
          <w:rFonts w:ascii="Arial" w:hAnsi="Arial" w:cs="Arial"/>
          <w:lang w:val="en-US" w:bidi="en-US"/>
        </w:rPr>
        <w:t>malikhugulu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apirhuutit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ihivriuqtauyukhamik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Uuktuutinganik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uumani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Qiqailruqmi</w:t>
      </w:r>
      <w:proofErr w:type="spellEnd"/>
      <w:r w:rsidRPr="008E73BD">
        <w:rPr>
          <w:rFonts w:ascii="Arial" w:hAnsi="Arial" w:cs="Arial"/>
          <w:lang w:val="en-US" w:bidi="en-US"/>
        </w:rPr>
        <w:t xml:space="preserve"> 22, 2021, </w:t>
      </w:r>
      <w:proofErr w:type="spellStart"/>
      <w:r w:rsidRPr="008E73BD">
        <w:rPr>
          <w:rFonts w:ascii="Arial" w:hAnsi="Arial" w:cs="Arial"/>
          <w:lang w:val="en-US" w:bidi="en-US"/>
        </w:rPr>
        <w:t>takulugu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ilaliutihimayuq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Uumaqutingit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Akingit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Ihivriurningit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Katimayiingit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taiguagakhanga</w:t>
      </w:r>
      <w:proofErr w:type="spellEnd"/>
      <w:r w:rsidRPr="008E73BD">
        <w:rPr>
          <w:rFonts w:ascii="Arial" w:hAnsi="Arial" w:cs="Arial"/>
          <w:lang w:val="en-US" w:bidi="en-US"/>
        </w:rPr>
        <w:t xml:space="preserve"> 2021-01 </w:t>
      </w:r>
      <w:proofErr w:type="spellStart"/>
      <w:r w:rsidRPr="008E73BD">
        <w:rPr>
          <w:rFonts w:ascii="Arial" w:hAnsi="Arial" w:cs="Arial"/>
          <w:lang w:val="en-US" w:bidi="en-US"/>
        </w:rPr>
        <w:t>ihivriuqtaa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Katimayiup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ihumagiyanga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uqaqtamiknik</w:t>
      </w:r>
      <w:proofErr w:type="spellEnd"/>
      <w:r w:rsidRPr="008E73BD">
        <w:rPr>
          <w:rFonts w:ascii="Arial" w:hAnsi="Arial" w:cs="Arial"/>
          <w:lang w:val="en-US" w:bidi="en-US"/>
        </w:rPr>
        <w:t>.</w:t>
      </w:r>
    </w:p>
    <w:p w14:paraId="087F9907" w14:textId="77777777" w:rsidR="00EB459A" w:rsidRPr="008E73BD" w:rsidRDefault="00EB459A" w:rsidP="00F56135">
      <w:pPr>
        <w:pStyle w:val="Corpsdetexte"/>
        <w:rPr>
          <w:rFonts w:ascii="Arial" w:hAnsi="Arial" w:cs="Arial"/>
          <w:sz w:val="26"/>
        </w:rPr>
      </w:pPr>
    </w:p>
    <w:p w14:paraId="01264D31" w14:textId="77777777" w:rsidR="00EB459A" w:rsidRPr="008E73BD" w:rsidRDefault="00632157" w:rsidP="00F56135">
      <w:pPr>
        <w:pStyle w:val="Corpsdetexte"/>
        <w:rPr>
          <w:rFonts w:ascii="Arial" w:hAnsi="Arial" w:cs="Arial"/>
        </w:rPr>
      </w:pPr>
      <w:proofErr w:type="spellStart"/>
      <w:r w:rsidRPr="008E73BD">
        <w:rPr>
          <w:rFonts w:ascii="Arial" w:hAnsi="Arial" w:cs="Arial"/>
          <w:lang w:val="en-US" w:bidi="en-US"/>
        </w:rPr>
        <w:t>Pittiarnikkut</w:t>
      </w:r>
      <w:proofErr w:type="spellEnd"/>
      <w:r w:rsidRPr="008E73BD">
        <w:rPr>
          <w:rFonts w:ascii="Arial" w:hAnsi="Arial" w:cs="Arial"/>
          <w:lang w:val="en-US" w:bidi="en-US"/>
        </w:rPr>
        <w:t>,</w:t>
      </w:r>
    </w:p>
    <w:p w14:paraId="356BF451" w14:textId="77777777" w:rsidR="00EB459A" w:rsidRPr="008E73BD" w:rsidRDefault="00EB459A" w:rsidP="00F56135">
      <w:pPr>
        <w:pStyle w:val="Corpsdetexte"/>
        <w:spacing w:before="8"/>
        <w:rPr>
          <w:rFonts w:ascii="Arial" w:hAnsi="Arial" w:cs="Arial"/>
          <w:sz w:val="20"/>
        </w:rPr>
      </w:pPr>
    </w:p>
    <w:p w14:paraId="49A9DC62" w14:textId="147873DF" w:rsidR="004D7900" w:rsidRPr="008E73BD" w:rsidRDefault="004D7900" w:rsidP="00F56135">
      <w:pPr>
        <w:pStyle w:val="Corpsdetexte"/>
        <w:spacing w:before="8"/>
        <w:rPr>
          <w:rFonts w:ascii="Arial" w:hAnsi="Arial" w:cs="Arial"/>
          <w:sz w:val="20"/>
        </w:rPr>
      </w:pPr>
    </w:p>
    <w:p w14:paraId="6C01E470" w14:textId="77777777" w:rsidR="004D7900" w:rsidRPr="008E73BD" w:rsidRDefault="004D7900" w:rsidP="00F56135">
      <w:pPr>
        <w:pStyle w:val="Corpsdetexte"/>
        <w:spacing w:before="8"/>
        <w:rPr>
          <w:rFonts w:ascii="Arial" w:hAnsi="Arial" w:cs="Arial"/>
          <w:sz w:val="20"/>
        </w:rPr>
      </w:pPr>
    </w:p>
    <w:p w14:paraId="69236481" w14:textId="3D01BE1B" w:rsidR="00F56135" w:rsidRPr="008E73BD" w:rsidRDefault="00F56135" w:rsidP="00F56135">
      <w:pPr>
        <w:pStyle w:val="Corpsdetexte"/>
        <w:spacing w:before="8"/>
        <w:rPr>
          <w:rFonts w:ascii="Arial" w:hAnsi="Arial" w:cs="Arial"/>
          <w:sz w:val="20"/>
        </w:rPr>
      </w:pPr>
    </w:p>
    <w:p w14:paraId="276CAEBF" w14:textId="0F788DE3" w:rsidR="004D7900" w:rsidRPr="008E73BD" w:rsidRDefault="004D7900" w:rsidP="00F56135">
      <w:pPr>
        <w:pStyle w:val="Corpsdetexte"/>
        <w:spacing w:before="8"/>
        <w:rPr>
          <w:rFonts w:ascii="Arial" w:hAnsi="Arial" w:cs="Arial"/>
          <w:sz w:val="20"/>
        </w:rPr>
      </w:pPr>
    </w:p>
    <w:p w14:paraId="55948D80" w14:textId="3F0553D9" w:rsidR="004D7900" w:rsidRPr="008E73BD" w:rsidRDefault="004D7900" w:rsidP="00F56135">
      <w:pPr>
        <w:pStyle w:val="Corpsdetexte"/>
        <w:spacing w:before="8"/>
        <w:rPr>
          <w:rFonts w:ascii="Arial" w:hAnsi="Arial" w:cs="Arial"/>
          <w:sz w:val="20"/>
        </w:rPr>
      </w:pPr>
    </w:p>
    <w:p w14:paraId="4A6E7855" w14:textId="77777777" w:rsidR="004D7900" w:rsidRPr="008E73BD" w:rsidRDefault="004D7900" w:rsidP="00F56135">
      <w:pPr>
        <w:pStyle w:val="Corpsdetexte"/>
        <w:spacing w:before="8"/>
        <w:rPr>
          <w:rFonts w:ascii="Arial" w:hAnsi="Arial" w:cs="Arial"/>
          <w:sz w:val="20"/>
        </w:rPr>
      </w:pPr>
    </w:p>
    <w:p w14:paraId="0C4BDFE0" w14:textId="77777777" w:rsidR="00F56135" w:rsidRPr="008E73BD" w:rsidRDefault="00F56135" w:rsidP="00F56135">
      <w:pPr>
        <w:pStyle w:val="Corpsdetexte"/>
        <w:spacing w:before="8"/>
        <w:rPr>
          <w:rFonts w:ascii="Arial" w:hAnsi="Arial" w:cs="Arial"/>
          <w:sz w:val="20"/>
        </w:rPr>
      </w:pPr>
    </w:p>
    <w:p w14:paraId="5A2F445F" w14:textId="77777777" w:rsidR="00EB459A" w:rsidRPr="008E73BD" w:rsidRDefault="00EB459A" w:rsidP="00F56135">
      <w:pPr>
        <w:pStyle w:val="Corpsdetexte"/>
        <w:spacing w:before="7"/>
        <w:rPr>
          <w:rFonts w:ascii="Arial" w:hAnsi="Arial" w:cs="Arial"/>
          <w:sz w:val="21"/>
        </w:rPr>
      </w:pPr>
    </w:p>
    <w:p w14:paraId="68430598" w14:textId="2AA5AFBD" w:rsidR="00F56135" w:rsidRPr="008E73BD" w:rsidRDefault="00D377A4" w:rsidP="00D0613A">
      <w:pPr>
        <w:pStyle w:val="Corpsdetexte"/>
        <w:ind w:right="90"/>
        <w:rPr>
          <w:rFonts w:ascii="Arial" w:hAnsi="Arial" w:cs="Arial"/>
        </w:rPr>
      </w:pPr>
      <w:r w:rsidRPr="008E73BD">
        <w:rPr>
          <w:rFonts w:ascii="Arial" w:hAnsi="Arial" w:cs="Arial"/>
          <w:lang w:val="en-US" w:bidi="en-US"/>
        </w:rPr>
        <w:t>Anthony Rose</w:t>
      </w:r>
    </w:p>
    <w:p w14:paraId="625EDA02" w14:textId="4024A898" w:rsidR="00EB459A" w:rsidRPr="008E73BD" w:rsidRDefault="00632157" w:rsidP="00F56135">
      <w:pPr>
        <w:pStyle w:val="Corpsdetexte"/>
        <w:ind w:right="8039"/>
        <w:rPr>
          <w:rFonts w:ascii="Arial" w:hAnsi="Arial" w:cs="Arial"/>
        </w:rPr>
      </w:pPr>
      <w:proofErr w:type="spellStart"/>
      <w:r w:rsidRPr="008E73BD">
        <w:rPr>
          <w:rFonts w:ascii="Arial" w:hAnsi="Arial" w:cs="Arial"/>
          <w:lang w:val="en-US" w:bidi="en-US"/>
        </w:rPr>
        <w:t>Ikhivautalik</w:t>
      </w:r>
      <w:proofErr w:type="spellEnd"/>
    </w:p>
    <w:p w14:paraId="6BDE7556" w14:textId="77777777" w:rsidR="00EB459A" w:rsidRPr="008E73BD" w:rsidRDefault="00632157" w:rsidP="00F56135">
      <w:pPr>
        <w:pStyle w:val="Corpsdetexte"/>
        <w:rPr>
          <w:rFonts w:ascii="Arial" w:hAnsi="Arial" w:cs="Arial"/>
        </w:rPr>
      </w:pPr>
      <w:proofErr w:type="spellStart"/>
      <w:r w:rsidRPr="008E73BD">
        <w:rPr>
          <w:rFonts w:ascii="Arial" w:hAnsi="Arial" w:cs="Arial"/>
          <w:lang w:val="en-US" w:bidi="en-US"/>
        </w:rPr>
        <w:t>Igluin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Auladjutitigun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Akitutilaanginnut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Katimayiit</w:t>
      </w:r>
      <w:proofErr w:type="spellEnd"/>
    </w:p>
    <w:p w14:paraId="0198F9E4" w14:textId="77777777" w:rsidR="00EB459A" w:rsidRPr="008E73BD" w:rsidRDefault="00EB459A" w:rsidP="00F56135">
      <w:pPr>
        <w:pStyle w:val="Corpsdetexte"/>
        <w:spacing w:before="1"/>
        <w:ind w:hanging="338"/>
        <w:rPr>
          <w:rFonts w:ascii="Arial" w:hAnsi="Arial" w:cs="Arial"/>
          <w:sz w:val="36"/>
        </w:rPr>
      </w:pPr>
    </w:p>
    <w:p w14:paraId="64B74C09" w14:textId="053ADBB0" w:rsidR="00EB459A" w:rsidRPr="008E73BD" w:rsidRDefault="00632157" w:rsidP="00D0613A">
      <w:pPr>
        <w:pStyle w:val="Corpsdetexte"/>
        <w:ind w:right="-90"/>
        <w:rPr>
          <w:rFonts w:ascii="Arial" w:hAnsi="Arial" w:cs="Arial"/>
        </w:rPr>
      </w:pPr>
      <w:r w:rsidRPr="008E73BD">
        <w:rPr>
          <w:rFonts w:ascii="Arial" w:hAnsi="Arial" w:cs="Arial"/>
          <w:lang w:val="en-US" w:bidi="en-US"/>
        </w:rPr>
        <w:t>CC:</w:t>
      </w:r>
      <w:r w:rsidRPr="008E73BD">
        <w:rPr>
          <w:rFonts w:ascii="Arial" w:hAnsi="Arial" w:cs="Arial"/>
          <w:lang w:val="en-US" w:bidi="en-US"/>
        </w:rPr>
        <w:tab/>
      </w:r>
      <w:proofErr w:type="spellStart"/>
      <w:r w:rsidRPr="008E73BD">
        <w:rPr>
          <w:rFonts w:ascii="Arial" w:hAnsi="Arial" w:cs="Arial"/>
          <w:lang w:val="en-US" w:bidi="en-US"/>
        </w:rPr>
        <w:t>Hivuliqtiuyuq</w:t>
      </w:r>
      <w:proofErr w:type="spellEnd"/>
      <w:r w:rsidRPr="008E73BD">
        <w:rPr>
          <w:rFonts w:ascii="Arial" w:hAnsi="Arial" w:cs="Arial"/>
          <w:lang w:val="en-US" w:bidi="en-US"/>
        </w:rPr>
        <w:t xml:space="preserve"> Joe </w:t>
      </w:r>
      <w:proofErr w:type="spellStart"/>
      <w:r w:rsidRPr="008E73BD">
        <w:rPr>
          <w:rFonts w:ascii="Arial" w:hAnsi="Arial" w:cs="Arial"/>
          <w:lang w:val="en-US" w:bidi="en-US"/>
        </w:rPr>
        <w:t>Savikataaq</w:t>
      </w:r>
      <w:proofErr w:type="spellEnd"/>
      <w:r w:rsidRPr="008E73BD">
        <w:rPr>
          <w:rFonts w:ascii="Arial" w:hAnsi="Arial" w:cs="Arial"/>
          <w:lang w:val="en-US" w:bidi="en-US"/>
        </w:rPr>
        <w:t xml:space="preserve">, </w:t>
      </w:r>
      <w:proofErr w:type="spellStart"/>
      <w:r w:rsidRPr="008E73BD">
        <w:rPr>
          <w:rFonts w:ascii="Arial" w:hAnsi="Arial" w:cs="Arial"/>
          <w:lang w:val="en-US" w:bidi="en-US"/>
        </w:rPr>
        <w:t>Minista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Munariniqaqtuq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uumunnga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Uumaqutingit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Akingit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Ihivriurningit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Katimayiingit</w:t>
      </w:r>
      <w:proofErr w:type="spellEnd"/>
    </w:p>
    <w:p w14:paraId="66ECD58D" w14:textId="41078BBB" w:rsidR="00EB459A" w:rsidRPr="008E73BD" w:rsidRDefault="00632157" w:rsidP="00F56135">
      <w:pPr>
        <w:pStyle w:val="Corpsdetexte"/>
        <w:ind w:left="709" w:right="-10"/>
        <w:rPr>
          <w:rFonts w:ascii="Arial" w:hAnsi="Arial" w:cs="Arial"/>
        </w:rPr>
      </w:pPr>
      <w:r w:rsidRPr="008E73BD">
        <w:rPr>
          <w:rFonts w:ascii="Arial" w:hAnsi="Arial" w:cs="Arial"/>
          <w:lang w:val="en-US" w:bidi="en-US"/>
        </w:rPr>
        <w:t xml:space="preserve">Bill Mackay, </w:t>
      </w:r>
      <w:proofErr w:type="spellStart"/>
      <w:r w:rsidRPr="008E73BD">
        <w:rPr>
          <w:rFonts w:ascii="Arial" w:hAnsi="Arial" w:cs="Arial"/>
          <w:lang w:val="en-US" w:bidi="en-US"/>
        </w:rPr>
        <w:t>Ministaup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Tugliata</w:t>
      </w:r>
      <w:proofErr w:type="spellEnd"/>
      <w:r w:rsidRPr="008E73BD">
        <w:rPr>
          <w:rFonts w:ascii="Arial" w:hAnsi="Arial" w:cs="Arial"/>
          <w:lang w:val="en-US" w:bidi="en-US"/>
        </w:rPr>
        <w:t xml:space="preserve">, </w:t>
      </w:r>
      <w:proofErr w:type="spellStart"/>
      <w:r w:rsidRPr="008E73BD">
        <w:rPr>
          <w:rFonts w:ascii="Arial" w:hAnsi="Arial" w:cs="Arial"/>
          <w:lang w:val="en-US" w:bidi="en-US"/>
        </w:rPr>
        <w:t>Kavamaliqiyikkut</w:t>
      </w:r>
      <w:proofErr w:type="spellEnd"/>
    </w:p>
    <w:p w14:paraId="26C97730" w14:textId="4DCC6F55" w:rsidR="00EB459A" w:rsidRPr="008E73BD" w:rsidRDefault="00701D0D" w:rsidP="00A96E2A">
      <w:pPr>
        <w:pStyle w:val="Corpsdetexte"/>
        <w:ind w:left="851" w:hanging="142"/>
        <w:rPr>
          <w:rFonts w:ascii="Arial" w:hAnsi="Arial" w:cs="Arial"/>
        </w:rPr>
      </w:pPr>
      <w:r w:rsidRPr="008E73BD">
        <w:rPr>
          <w:rFonts w:ascii="Arial" w:hAnsi="Arial" w:cs="Arial"/>
          <w:lang w:val="en-US" w:bidi="en-US"/>
        </w:rPr>
        <w:t xml:space="preserve">Rick Hunt, </w:t>
      </w:r>
      <w:proofErr w:type="spellStart"/>
      <w:r w:rsidRPr="008E73BD">
        <w:rPr>
          <w:rFonts w:ascii="Arial" w:hAnsi="Arial" w:cs="Arial"/>
          <w:lang w:val="en-US" w:bidi="en-US"/>
        </w:rPr>
        <w:t>Atan’nguyaq</w:t>
      </w:r>
      <w:proofErr w:type="spellEnd"/>
      <w:r w:rsidRPr="008E73BD">
        <w:rPr>
          <w:rFonts w:ascii="Arial" w:hAnsi="Arial" w:cs="Arial"/>
          <w:lang w:val="en-US" w:bidi="en-US"/>
        </w:rPr>
        <w:t xml:space="preserve">, Qulliq </w:t>
      </w:r>
      <w:proofErr w:type="spellStart"/>
      <w:r w:rsidRPr="008E73BD">
        <w:rPr>
          <w:rFonts w:ascii="Arial" w:hAnsi="Arial" w:cs="Arial"/>
          <w:lang w:val="en-US" w:bidi="en-US"/>
        </w:rPr>
        <w:t>Alruyaqtuqtunik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Ikumajjutiit</w:t>
      </w:r>
      <w:proofErr w:type="spellEnd"/>
    </w:p>
    <w:p w14:paraId="626761DB" w14:textId="30D221CF" w:rsidR="00EB459A" w:rsidRPr="008E73BD" w:rsidRDefault="003C51FD" w:rsidP="00A96E2A">
      <w:pPr>
        <w:pStyle w:val="Corpsdetexte"/>
        <w:ind w:left="851" w:hanging="142"/>
        <w:rPr>
          <w:rFonts w:ascii="Arial" w:hAnsi="Arial" w:cs="Arial"/>
        </w:rPr>
      </w:pPr>
      <w:r w:rsidRPr="008E73BD">
        <w:rPr>
          <w:rFonts w:ascii="Arial" w:hAnsi="Arial" w:cs="Arial"/>
          <w:lang w:val="en-US" w:bidi="en-US"/>
        </w:rPr>
        <w:t xml:space="preserve">Rod Stockley, </w:t>
      </w:r>
      <w:proofErr w:type="spellStart"/>
      <w:r w:rsidRPr="008E73BD">
        <w:rPr>
          <w:rFonts w:ascii="Arial" w:hAnsi="Arial" w:cs="Arial"/>
          <w:lang w:val="en-US" w:bidi="en-US"/>
        </w:rPr>
        <w:t>Tukimuaqtiullaktuq</w:t>
      </w:r>
      <w:proofErr w:type="spellEnd"/>
      <w:r w:rsidRPr="008E73BD">
        <w:rPr>
          <w:rFonts w:ascii="Arial" w:hAnsi="Arial" w:cs="Arial"/>
          <w:lang w:val="en-US" w:bidi="en-US"/>
        </w:rPr>
        <w:t xml:space="preserve">, </w:t>
      </w:r>
      <w:proofErr w:type="spellStart"/>
      <w:r w:rsidRPr="008E73BD">
        <w:rPr>
          <w:rFonts w:ascii="Arial" w:hAnsi="Arial" w:cs="Arial"/>
          <w:lang w:val="en-US" w:bidi="en-US"/>
        </w:rPr>
        <w:t>Uumaqutingit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Akingit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Ihivriurningit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Katimayiingit</w:t>
      </w:r>
      <w:proofErr w:type="spellEnd"/>
    </w:p>
    <w:p w14:paraId="3321F151" w14:textId="149A258E" w:rsidR="00EB459A" w:rsidRPr="008E73BD" w:rsidRDefault="00EB459A">
      <w:pPr>
        <w:pStyle w:val="Corpsdetexte"/>
        <w:rPr>
          <w:rFonts w:ascii="Arial" w:hAnsi="Arial" w:cs="Arial"/>
          <w:sz w:val="20"/>
        </w:rPr>
      </w:pPr>
    </w:p>
    <w:p w14:paraId="789F708E" w14:textId="17ADEBBA" w:rsidR="00D0613A" w:rsidRPr="008E73BD" w:rsidRDefault="00D0613A">
      <w:pPr>
        <w:pStyle w:val="Corpsdetexte"/>
        <w:rPr>
          <w:rFonts w:ascii="Arial" w:hAnsi="Arial" w:cs="Arial"/>
          <w:sz w:val="20"/>
        </w:rPr>
      </w:pPr>
    </w:p>
    <w:p w14:paraId="6C92EE4A" w14:textId="5BCC82E5" w:rsidR="00D0613A" w:rsidRPr="008E73BD" w:rsidRDefault="00D0613A">
      <w:pPr>
        <w:pStyle w:val="Corpsdetexte"/>
        <w:rPr>
          <w:rFonts w:ascii="Arial" w:hAnsi="Arial" w:cs="Arial"/>
          <w:sz w:val="20"/>
        </w:rPr>
      </w:pPr>
    </w:p>
    <w:p w14:paraId="6E42FB57" w14:textId="77777777" w:rsidR="00D0613A" w:rsidRPr="008E73BD" w:rsidRDefault="00D0613A">
      <w:pPr>
        <w:pStyle w:val="Corpsdetexte"/>
        <w:rPr>
          <w:rFonts w:ascii="Arial" w:hAnsi="Arial" w:cs="Arial"/>
          <w:sz w:val="20"/>
        </w:rPr>
      </w:pPr>
    </w:p>
    <w:p w14:paraId="38337356" w14:textId="77777777" w:rsidR="00EB459A" w:rsidRPr="008E73BD" w:rsidRDefault="00EB459A">
      <w:pPr>
        <w:pStyle w:val="Corpsdetexte"/>
        <w:rPr>
          <w:rFonts w:ascii="Arial" w:hAnsi="Arial" w:cs="Arial"/>
          <w:sz w:val="20"/>
        </w:rPr>
      </w:pPr>
    </w:p>
    <w:p w14:paraId="28DC8BF3" w14:textId="77777777" w:rsidR="00EB459A" w:rsidRPr="008E73BD" w:rsidRDefault="002E48FC">
      <w:pPr>
        <w:pStyle w:val="Corpsdetexte"/>
        <w:spacing w:before="9"/>
        <w:rPr>
          <w:rFonts w:ascii="Arial" w:hAnsi="Arial" w:cs="Arial"/>
          <w:sz w:val="16"/>
        </w:rPr>
      </w:pPr>
      <w:r w:rsidRPr="008E73BD">
        <w:rPr>
          <w:rFonts w:ascii="Arial" w:hAnsi="Arial" w:cs="Arial"/>
          <w:noProof/>
          <w:lang w:val="en-US" w:bidi="en-U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6C88489" wp14:editId="35915A54">
                <wp:simplePos x="0" y="0"/>
                <wp:positionH relativeFrom="page">
                  <wp:posOffset>1215390</wp:posOffset>
                </wp:positionH>
                <wp:positionV relativeFrom="paragraph">
                  <wp:posOffset>153670</wp:posOffset>
                </wp:positionV>
                <wp:extent cx="5461635" cy="12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1635" cy="1270"/>
                        </a:xfrm>
                        <a:custGeom>
                          <a:avLst/>
                          <a:gdLst>
                            <a:gd name="T0" fmla="+- 0 1914 1914"/>
                            <a:gd name="T1" fmla="*/ T0 w 8601"/>
                            <a:gd name="T2" fmla="+- 0 10515 1914"/>
                            <a:gd name="T3" fmla="*/ T2 w 8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01">
                              <a:moveTo>
                                <a:pt x="0" y="0"/>
                              </a:moveTo>
                              <a:lnTo>
                                <a:pt x="8601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96D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9379C9" id="Freeform 3" o:spid="_x0000_s1026" style="position:absolute;margin-left:95.7pt;margin-top:12.1pt;width:430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" path="m,l8601,e" filled="f" strokecolor="#0096d6" strokeweight="1pt">
                <v:path arrowok="t" o:connecttype="custom" o:connectlocs="0,0;5461635,0" o:connectangles="0,0"/>
                <w10:wrap type="topAndBottom" anchorx="page"/>
              </v:shape>
            </w:pict>
          </mc:Fallback>
        </mc:AlternateContent>
      </w:r>
    </w:p>
    <w:p w14:paraId="2FF1BDB9" w14:textId="77777777" w:rsidR="00EB459A" w:rsidRPr="008E73BD" w:rsidRDefault="00632157" w:rsidP="00734E8C">
      <w:pPr>
        <w:pStyle w:val="Corpsdetexte"/>
        <w:spacing w:before="70"/>
        <w:jc w:val="center"/>
        <w:rPr>
          <w:rFonts w:ascii="Arial" w:hAnsi="Arial" w:cs="Arial"/>
        </w:rPr>
      </w:pPr>
      <w:proofErr w:type="spellStart"/>
      <w:r w:rsidRPr="008E73BD">
        <w:rPr>
          <w:rFonts w:ascii="Arial" w:hAnsi="Arial" w:cs="Arial"/>
          <w:color w:val="231F20"/>
          <w:lang w:val="en-US" w:bidi="en-US"/>
        </w:rPr>
        <w:t>Titiqiqivikkut</w:t>
      </w:r>
      <w:proofErr w:type="spellEnd"/>
      <w:r w:rsidRPr="008E73BD">
        <w:rPr>
          <w:rFonts w:ascii="Arial" w:hAnsi="Arial" w:cs="Arial"/>
          <w:color w:val="231F20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color w:val="231F20"/>
          <w:lang w:val="en-US" w:bidi="en-US"/>
        </w:rPr>
        <w:t>Stn</w:t>
      </w:r>
      <w:proofErr w:type="spellEnd"/>
      <w:r w:rsidRPr="008E73BD">
        <w:rPr>
          <w:rFonts w:ascii="Arial" w:hAnsi="Arial" w:cs="Arial"/>
          <w:color w:val="231F20"/>
          <w:lang w:val="en-US" w:bidi="en-US"/>
        </w:rPr>
        <w:t xml:space="preserve"> 200, Iqaluit, NU, X0A 0H0</w:t>
      </w:r>
    </w:p>
    <w:p w14:paraId="680830E1" w14:textId="77777777" w:rsidR="00EB459A" w:rsidRPr="008E73BD" w:rsidRDefault="00EB459A">
      <w:pPr>
        <w:rPr>
          <w:rFonts w:ascii="Arial" w:hAnsi="Arial" w:cs="Arial"/>
        </w:rPr>
        <w:sectPr w:rsidR="00EB459A" w:rsidRPr="008E73BD" w:rsidSect="003F79FA">
          <w:footerReference w:type="default" r:id="rId9"/>
          <w:type w:val="continuous"/>
          <w:pgSz w:w="12240" w:h="15840"/>
          <w:pgMar w:top="706" w:right="1440" w:bottom="720" w:left="1440" w:header="720" w:footer="720" w:gutter="0"/>
          <w:cols w:space="720"/>
        </w:sectPr>
      </w:pPr>
    </w:p>
    <w:p w14:paraId="1D481D4E" w14:textId="77777777" w:rsidR="00EB459A" w:rsidRPr="008E73BD" w:rsidRDefault="00EB459A">
      <w:pPr>
        <w:pStyle w:val="Corpsdetexte"/>
        <w:spacing w:before="4"/>
        <w:rPr>
          <w:rFonts w:ascii="Arial" w:hAnsi="Arial" w:cs="Arial"/>
          <w:sz w:val="9"/>
        </w:rPr>
      </w:pPr>
    </w:p>
    <w:p w14:paraId="7298EC96" w14:textId="77777777" w:rsidR="00EB459A" w:rsidRPr="008E73BD" w:rsidRDefault="00632157" w:rsidP="00D85A30">
      <w:pPr>
        <w:pStyle w:val="Corpsdetexte"/>
        <w:jc w:val="center"/>
        <w:rPr>
          <w:rFonts w:ascii="Arial" w:hAnsi="Arial" w:cs="Arial"/>
          <w:sz w:val="20"/>
        </w:rPr>
      </w:pPr>
      <w:r w:rsidRPr="008E73BD">
        <w:rPr>
          <w:rFonts w:ascii="Arial" w:hAnsi="Arial" w:cs="Arial"/>
          <w:noProof/>
          <w:sz w:val="20"/>
          <w:lang w:val="en-US" w:bidi="en-US"/>
        </w:rPr>
        <w:drawing>
          <wp:inline distT="0" distB="0" distL="0" distR="0" wp14:anchorId="24432B33" wp14:editId="3FDCFF78">
            <wp:extent cx="5661206" cy="2029968"/>
            <wp:effectExtent l="0" t="0" r="0" b="0"/>
            <wp:docPr id="13" name="image6.jpeg" descr="URCC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1206" cy="2029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B9199F" w14:textId="77777777" w:rsidR="00EB459A" w:rsidRPr="008E73BD" w:rsidRDefault="00EB459A">
      <w:pPr>
        <w:pStyle w:val="Corpsdetexte"/>
        <w:rPr>
          <w:rFonts w:ascii="Arial" w:hAnsi="Arial" w:cs="Arial"/>
          <w:sz w:val="20"/>
        </w:rPr>
      </w:pPr>
    </w:p>
    <w:p w14:paraId="2B18CE97" w14:textId="77777777" w:rsidR="00EB459A" w:rsidRPr="008E73BD" w:rsidRDefault="00EB459A">
      <w:pPr>
        <w:pStyle w:val="Corpsdetexte"/>
        <w:rPr>
          <w:rFonts w:ascii="Arial" w:hAnsi="Arial" w:cs="Arial"/>
          <w:sz w:val="20"/>
        </w:rPr>
      </w:pPr>
    </w:p>
    <w:p w14:paraId="71BA4AFF" w14:textId="77777777" w:rsidR="00EB459A" w:rsidRPr="008E73BD" w:rsidRDefault="00EB459A">
      <w:pPr>
        <w:pStyle w:val="Corpsdetexte"/>
        <w:spacing w:before="8"/>
        <w:rPr>
          <w:rFonts w:ascii="Arial" w:hAnsi="Arial" w:cs="Arial"/>
        </w:rPr>
      </w:pPr>
    </w:p>
    <w:p w14:paraId="12DC182B" w14:textId="77777777" w:rsidR="00EB459A" w:rsidRPr="008E73BD" w:rsidRDefault="00632157" w:rsidP="00D85A30">
      <w:pPr>
        <w:pStyle w:val="Titre1"/>
        <w:spacing w:before="91" w:line="482" w:lineRule="auto"/>
      </w:pPr>
      <w:bookmarkStart w:id="1" w:name="Cover_Page"/>
      <w:bookmarkEnd w:id="1"/>
      <w:proofErr w:type="spellStart"/>
      <w:r w:rsidRPr="008E73BD">
        <w:rPr>
          <w:lang w:val="en-US" w:bidi="en-US"/>
        </w:rPr>
        <w:t>Uqaqtukhaq</w:t>
      </w:r>
      <w:proofErr w:type="spellEnd"/>
      <w:r w:rsidRPr="008E73BD">
        <w:rPr>
          <w:lang w:val="en-US" w:bidi="en-US"/>
        </w:rPr>
        <w:t xml:space="preserve"> </w:t>
      </w:r>
      <w:proofErr w:type="spellStart"/>
      <w:r w:rsidRPr="008E73BD">
        <w:rPr>
          <w:lang w:val="en-US" w:bidi="en-US"/>
        </w:rPr>
        <w:t>uumunnga</w:t>
      </w:r>
      <w:proofErr w:type="spellEnd"/>
      <w:r w:rsidRPr="008E73BD">
        <w:rPr>
          <w:lang w:val="en-US" w:bidi="en-US"/>
        </w:rPr>
        <w:t xml:space="preserve"> </w:t>
      </w:r>
      <w:proofErr w:type="spellStart"/>
      <w:r w:rsidRPr="008E73BD">
        <w:rPr>
          <w:lang w:val="en-US" w:bidi="en-US"/>
        </w:rPr>
        <w:t>Minista</w:t>
      </w:r>
      <w:proofErr w:type="spellEnd"/>
      <w:r w:rsidRPr="008E73BD">
        <w:rPr>
          <w:lang w:val="en-US" w:bidi="en-US"/>
        </w:rPr>
        <w:t xml:space="preserve"> </w:t>
      </w:r>
      <w:proofErr w:type="spellStart"/>
      <w:r w:rsidRPr="008E73BD">
        <w:rPr>
          <w:lang w:val="en-US" w:bidi="en-US"/>
        </w:rPr>
        <w:t>Munariniqaqtuq</w:t>
      </w:r>
      <w:proofErr w:type="spellEnd"/>
      <w:r w:rsidRPr="008E73BD">
        <w:rPr>
          <w:lang w:val="en-US" w:bidi="en-US"/>
        </w:rPr>
        <w:t xml:space="preserve"> </w:t>
      </w:r>
      <w:proofErr w:type="spellStart"/>
      <w:r w:rsidRPr="008E73BD">
        <w:rPr>
          <w:lang w:val="en-US" w:bidi="en-US"/>
        </w:rPr>
        <w:t>uumunnga</w:t>
      </w:r>
      <w:proofErr w:type="spellEnd"/>
      <w:r w:rsidRPr="008E73BD">
        <w:rPr>
          <w:lang w:val="en-US" w:bidi="en-US"/>
        </w:rPr>
        <w:t xml:space="preserve"> Qulliq </w:t>
      </w:r>
      <w:proofErr w:type="spellStart"/>
      <w:r w:rsidRPr="008E73BD">
        <w:rPr>
          <w:lang w:val="en-US" w:bidi="en-US"/>
        </w:rPr>
        <w:t>Alruyaqtuqtunik</w:t>
      </w:r>
      <w:proofErr w:type="spellEnd"/>
      <w:r w:rsidRPr="008E73BD">
        <w:rPr>
          <w:lang w:val="en-US" w:bidi="en-US"/>
        </w:rPr>
        <w:t xml:space="preserve"> </w:t>
      </w:r>
      <w:proofErr w:type="spellStart"/>
      <w:r w:rsidRPr="008E73BD">
        <w:rPr>
          <w:lang w:val="en-US" w:bidi="en-US"/>
        </w:rPr>
        <w:t>Ikumajjutiit</w:t>
      </w:r>
      <w:proofErr w:type="spellEnd"/>
      <w:r w:rsidRPr="008E73BD">
        <w:rPr>
          <w:lang w:val="en-US" w:bidi="en-US"/>
        </w:rPr>
        <w:t xml:space="preserve"> </w:t>
      </w:r>
      <w:proofErr w:type="spellStart"/>
      <w:r w:rsidRPr="008E73BD">
        <w:rPr>
          <w:lang w:val="en-US" w:bidi="en-US"/>
        </w:rPr>
        <w:t>Uumunnga</w:t>
      </w:r>
      <w:proofErr w:type="spellEnd"/>
      <w:r w:rsidRPr="008E73BD">
        <w:rPr>
          <w:lang w:val="en-US" w:bidi="en-US"/>
        </w:rPr>
        <w:t xml:space="preserve"> </w:t>
      </w:r>
      <w:proofErr w:type="spellStart"/>
      <w:r w:rsidRPr="008E73BD">
        <w:rPr>
          <w:lang w:val="en-US" w:bidi="en-US"/>
        </w:rPr>
        <w:t>piyuq</w:t>
      </w:r>
      <w:proofErr w:type="spellEnd"/>
      <w:r w:rsidRPr="008E73BD">
        <w:rPr>
          <w:lang w:val="en-US" w:bidi="en-US"/>
        </w:rPr>
        <w:t>:</w:t>
      </w:r>
    </w:p>
    <w:p w14:paraId="41592D39" w14:textId="7EF9B39F" w:rsidR="00235F9A" w:rsidRPr="008E73BD" w:rsidRDefault="00632157" w:rsidP="00D85A30">
      <w:pPr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8E73BD">
        <w:rPr>
          <w:rFonts w:ascii="Arial" w:hAnsi="Arial" w:cs="Arial"/>
          <w:b/>
          <w:sz w:val="28"/>
          <w:lang w:val="en-US" w:bidi="en-US"/>
        </w:rPr>
        <w:t>Uuktuutikhaq</w:t>
      </w:r>
      <w:proofErr w:type="spellEnd"/>
      <w:r w:rsidRPr="008E73BD">
        <w:rPr>
          <w:rFonts w:ascii="Arial" w:hAnsi="Arial" w:cs="Arial"/>
          <w:b/>
          <w:sz w:val="28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b/>
          <w:sz w:val="28"/>
          <w:lang w:val="en-US" w:bidi="en-US"/>
        </w:rPr>
        <w:t>ukununga</w:t>
      </w:r>
      <w:proofErr w:type="spellEnd"/>
      <w:r w:rsidRPr="008E73BD">
        <w:rPr>
          <w:rFonts w:ascii="Arial" w:hAnsi="Arial" w:cs="Arial"/>
          <w:b/>
          <w:sz w:val="28"/>
          <w:lang w:val="en-US" w:bidi="en-US"/>
        </w:rPr>
        <w:t xml:space="preserve"> Qulliq </w:t>
      </w:r>
      <w:proofErr w:type="spellStart"/>
      <w:r w:rsidRPr="008E73BD">
        <w:rPr>
          <w:rFonts w:ascii="Arial" w:hAnsi="Arial" w:cs="Arial"/>
          <w:b/>
          <w:sz w:val="28"/>
          <w:lang w:val="en-US" w:bidi="en-US"/>
        </w:rPr>
        <w:t>Alruyaqtuqtunik</w:t>
      </w:r>
      <w:proofErr w:type="spellEnd"/>
      <w:r w:rsidRPr="008E73BD">
        <w:rPr>
          <w:rFonts w:ascii="Arial" w:hAnsi="Arial" w:cs="Arial"/>
          <w:b/>
          <w:sz w:val="28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b/>
          <w:sz w:val="28"/>
          <w:lang w:val="en-US" w:bidi="en-US"/>
        </w:rPr>
        <w:t>Ikumajjutiit</w:t>
      </w:r>
      <w:proofErr w:type="spellEnd"/>
      <w:r w:rsidRPr="008E73BD">
        <w:rPr>
          <w:rFonts w:ascii="Arial" w:hAnsi="Arial" w:cs="Arial"/>
          <w:b/>
          <w:sz w:val="28"/>
          <w:lang w:val="en-US" w:bidi="en-US"/>
        </w:rPr>
        <w:t xml:space="preserve"> </w:t>
      </w:r>
    </w:p>
    <w:p w14:paraId="2097E318" w14:textId="3664EECA" w:rsidR="00EB459A" w:rsidRPr="008E73BD" w:rsidRDefault="00632157" w:rsidP="00D85A30">
      <w:pPr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8E73BD">
        <w:rPr>
          <w:rFonts w:ascii="Arial" w:hAnsi="Arial" w:cs="Arial"/>
          <w:b/>
          <w:sz w:val="28"/>
          <w:lang w:val="en-US" w:bidi="en-US"/>
        </w:rPr>
        <w:t>Angiqtakjait</w:t>
      </w:r>
      <w:proofErr w:type="spellEnd"/>
      <w:r w:rsidRPr="008E73BD">
        <w:rPr>
          <w:rFonts w:ascii="Arial" w:hAnsi="Arial" w:cs="Arial"/>
          <w:b/>
          <w:sz w:val="28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b/>
          <w:sz w:val="28"/>
          <w:lang w:val="en-US" w:bidi="en-US"/>
        </w:rPr>
        <w:t>uuminnga</w:t>
      </w:r>
      <w:proofErr w:type="spellEnd"/>
      <w:r w:rsidRPr="008E73BD">
        <w:rPr>
          <w:rFonts w:ascii="Arial" w:hAnsi="Arial" w:cs="Arial"/>
          <w:b/>
          <w:sz w:val="28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b/>
          <w:sz w:val="28"/>
          <w:lang w:val="en-US" w:bidi="en-US"/>
        </w:rPr>
        <w:t>Urhuryuat</w:t>
      </w:r>
      <w:proofErr w:type="spellEnd"/>
      <w:r w:rsidRPr="008E73BD">
        <w:rPr>
          <w:rFonts w:ascii="Arial" w:hAnsi="Arial" w:cs="Arial"/>
          <w:b/>
          <w:sz w:val="28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b/>
          <w:sz w:val="28"/>
          <w:lang w:val="en-US" w:bidi="en-US"/>
        </w:rPr>
        <w:t>Aulannaitkutauninngit</w:t>
      </w:r>
      <w:proofErr w:type="spellEnd"/>
      <w:r w:rsidRPr="008E73BD">
        <w:rPr>
          <w:rFonts w:ascii="Arial" w:hAnsi="Arial" w:cs="Arial"/>
          <w:b/>
          <w:sz w:val="28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b/>
          <w:sz w:val="28"/>
          <w:lang w:val="en-US" w:bidi="en-US"/>
        </w:rPr>
        <w:t>Akinga</w:t>
      </w:r>
      <w:proofErr w:type="spellEnd"/>
    </w:p>
    <w:p w14:paraId="7DEFCF68" w14:textId="77777777" w:rsidR="00EB459A" w:rsidRPr="008E73BD" w:rsidRDefault="00EB459A" w:rsidP="00D85A30">
      <w:pPr>
        <w:pStyle w:val="Corpsdetexte"/>
        <w:spacing w:before="7"/>
        <w:jc w:val="center"/>
        <w:rPr>
          <w:rFonts w:ascii="Arial" w:hAnsi="Arial" w:cs="Arial"/>
          <w:b/>
          <w:sz w:val="28"/>
          <w:szCs w:val="28"/>
        </w:rPr>
      </w:pPr>
    </w:p>
    <w:p w14:paraId="73F4B1C1" w14:textId="77777777" w:rsidR="00EB459A" w:rsidRPr="008E73BD" w:rsidRDefault="00632157" w:rsidP="00D85A30">
      <w:pPr>
        <w:spacing w:line="322" w:lineRule="exact"/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8E73BD">
        <w:rPr>
          <w:rFonts w:ascii="Arial" w:hAnsi="Arial" w:cs="Arial"/>
          <w:b/>
          <w:sz w:val="28"/>
          <w:lang w:val="en-US" w:bidi="en-US"/>
        </w:rPr>
        <w:t>Uumannga</w:t>
      </w:r>
      <w:proofErr w:type="spellEnd"/>
    </w:p>
    <w:p w14:paraId="0D542563" w14:textId="24CCBE5A" w:rsidR="00EB459A" w:rsidRPr="008E73BD" w:rsidRDefault="00A101C9" w:rsidP="00D85A30">
      <w:pPr>
        <w:spacing w:line="322" w:lineRule="exact"/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8E73BD">
        <w:rPr>
          <w:rFonts w:ascii="Arial" w:hAnsi="Arial" w:cs="Arial"/>
          <w:b/>
          <w:sz w:val="28"/>
          <w:lang w:val="en-US" w:bidi="en-US"/>
        </w:rPr>
        <w:t>Qitiqqautiyumi</w:t>
      </w:r>
      <w:proofErr w:type="spellEnd"/>
      <w:r w:rsidRPr="008E73BD">
        <w:rPr>
          <w:rFonts w:ascii="Arial" w:hAnsi="Arial" w:cs="Arial"/>
          <w:b/>
          <w:sz w:val="28"/>
          <w:lang w:val="en-US" w:bidi="en-US"/>
        </w:rPr>
        <w:t xml:space="preserve"> 1, 2021 </w:t>
      </w:r>
      <w:proofErr w:type="spellStart"/>
      <w:r w:rsidRPr="008E73BD">
        <w:rPr>
          <w:rFonts w:ascii="Arial" w:hAnsi="Arial" w:cs="Arial"/>
          <w:b/>
          <w:sz w:val="28"/>
          <w:lang w:val="en-US" w:bidi="en-US"/>
        </w:rPr>
        <w:t>Apitilirivikmut</w:t>
      </w:r>
      <w:proofErr w:type="spellEnd"/>
      <w:r w:rsidRPr="008E73BD">
        <w:rPr>
          <w:rFonts w:ascii="Arial" w:hAnsi="Arial" w:cs="Arial"/>
          <w:b/>
          <w:sz w:val="28"/>
          <w:lang w:val="en-US" w:bidi="en-US"/>
        </w:rPr>
        <w:t xml:space="preserve"> 30, 2021</w:t>
      </w:r>
    </w:p>
    <w:p w14:paraId="702B0C92" w14:textId="77777777" w:rsidR="00EB459A" w:rsidRPr="008E73BD" w:rsidRDefault="00EB459A" w:rsidP="00D85A30">
      <w:pPr>
        <w:pStyle w:val="Corpsdetexte"/>
        <w:spacing w:before="11"/>
        <w:jc w:val="center"/>
        <w:rPr>
          <w:rFonts w:ascii="Arial" w:hAnsi="Arial" w:cs="Arial"/>
          <w:b/>
          <w:sz w:val="28"/>
          <w:szCs w:val="28"/>
        </w:rPr>
      </w:pPr>
    </w:p>
    <w:p w14:paraId="3E8E336D" w14:textId="2AA90F03" w:rsidR="00EB459A" w:rsidRPr="008E73BD" w:rsidRDefault="00632157" w:rsidP="00D85A30">
      <w:pPr>
        <w:jc w:val="center"/>
        <w:rPr>
          <w:rFonts w:ascii="Arial" w:hAnsi="Arial" w:cs="Arial"/>
          <w:b/>
          <w:sz w:val="28"/>
        </w:rPr>
      </w:pPr>
      <w:proofErr w:type="spellStart"/>
      <w:r w:rsidRPr="008E73BD">
        <w:rPr>
          <w:rFonts w:ascii="Arial" w:hAnsi="Arial" w:cs="Arial"/>
          <w:b/>
          <w:sz w:val="28"/>
          <w:lang w:val="en-US" w:bidi="en-US"/>
        </w:rPr>
        <w:t>Taiguagakhaq</w:t>
      </w:r>
      <w:proofErr w:type="spellEnd"/>
      <w:r w:rsidRPr="008E73BD">
        <w:rPr>
          <w:rFonts w:ascii="Arial" w:hAnsi="Arial" w:cs="Arial"/>
          <w:b/>
          <w:sz w:val="28"/>
          <w:lang w:val="en-US" w:bidi="en-US"/>
        </w:rPr>
        <w:t xml:space="preserve"> 2021-01</w:t>
      </w:r>
    </w:p>
    <w:p w14:paraId="7057B622" w14:textId="77777777" w:rsidR="00EB459A" w:rsidRPr="008E73BD" w:rsidRDefault="00EB459A" w:rsidP="00D85A30">
      <w:pPr>
        <w:pStyle w:val="Corpsdetexte"/>
        <w:jc w:val="center"/>
        <w:rPr>
          <w:rFonts w:ascii="Arial" w:hAnsi="Arial" w:cs="Arial"/>
          <w:b/>
          <w:sz w:val="30"/>
        </w:rPr>
      </w:pPr>
    </w:p>
    <w:p w14:paraId="6FF338E0" w14:textId="77777777" w:rsidR="00EB459A" w:rsidRPr="008E73BD" w:rsidRDefault="00EB459A">
      <w:pPr>
        <w:pStyle w:val="Corpsdetexte"/>
        <w:rPr>
          <w:rFonts w:ascii="Arial" w:hAnsi="Arial" w:cs="Arial"/>
          <w:b/>
          <w:sz w:val="30"/>
        </w:rPr>
      </w:pPr>
    </w:p>
    <w:p w14:paraId="60D9D366" w14:textId="77777777" w:rsidR="00EB459A" w:rsidRPr="008E73BD" w:rsidRDefault="00EB459A">
      <w:pPr>
        <w:pStyle w:val="Corpsdetexte"/>
        <w:rPr>
          <w:rFonts w:ascii="Arial" w:hAnsi="Arial" w:cs="Arial"/>
          <w:b/>
          <w:sz w:val="30"/>
        </w:rPr>
      </w:pPr>
    </w:p>
    <w:p w14:paraId="1F8FCACC" w14:textId="77777777" w:rsidR="00EB459A" w:rsidRPr="008E73BD" w:rsidRDefault="00EB459A">
      <w:pPr>
        <w:pStyle w:val="Corpsdetexte"/>
        <w:rPr>
          <w:rFonts w:ascii="Arial" w:hAnsi="Arial" w:cs="Arial"/>
          <w:b/>
          <w:sz w:val="30"/>
        </w:rPr>
      </w:pPr>
    </w:p>
    <w:p w14:paraId="6A63A64F" w14:textId="77777777" w:rsidR="00EB459A" w:rsidRPr="008E73BD" w:rsidRDefault="00EB459A">
      <w:pPr>
        <w:pStyle w:val="Corpsdetexte"/>
        <w:rPr>
          <w:rFonts w:ascii="Arial" w:hAnsi="Arial" w:cs="Arial"/>
          <w:b/>
          <w:sz w:val="30"/>
        </w:rPr>
      </w:pPr>
    </w:p>
    <w:p w14:paraId="0BF0195E" w14:textId="77777777" w:rsidR="00EB459A" w:rsidRPr="008E73BD" w:rsidRDefault="00EB459A">
      <w:pPr>
        <w:pStyle w:val="Corpsdetexte"/>
        <w:rPr>
          <w:rFonts w:ascii="Arial" w:hAnsi="Arial" w:cs="Arial"/>
          <w:b/>
          <w:sz w:val="30"/>
        </w:rPr>
      </w:pPr>
    </w:p>
    <w:p w14:paraId="1509D782" w14:textId="77777777" w:rsidR="00EB459A" w:rsidRPr="008E73BD" w:rsidRDefault="00EB459A">
      <w:pPr>
        <w:pStyle w:val="Corpsdetexte"/>
        <w:rPr>
          <w:rFonts w:ascii="Arial" w:hAnsi="Arial" w:cs="Arial"/>
          <w:b/>
          <w:sz w:val="30"/>
        </w:rPr>
      </w:pPr>
    </w:p>
    <w:p w14:paraId="359D5E15" w14:textId="77777777" w:rsidR="00EB459A" w:rsidRPr="008E73BD" w:rsidRDefault="00EB459A">
      <w:pPr>
        <w:pStyle w:val="Corpsdetexte"/>
        <w:rPr>
          <w:rFonts w:ascii="Arial" w:hAnsi="Arial" w:cs="Arial"/>
          <w:b/>
          <w:sz w:val="30"/>
        </w:rPr>
      </w:pPr>
    </w:p>
    <w:p w14:paraId="712F2CE2" w14:textId="77777777" w:rsidR="00EB459A" w:rsidRPr="008E73BD" w:rsidRDefault="00EB459A">
      <w:pPr>
        <w:pStyle w:val="Corpsdetexte"/>
        <w:rPr>
          <w:rFonts w:ascii="Arial" w:hAnsi="Arial" w:cs="Arial"/>
          <w:b/>
          <w:sz w:val="30"/>
        </w:rPr>
      </w:pPr>
    </w:p>
    <w:p w14:paraId="39D9D177" w14:textId="77777777" w:rsidR="00EB459A" w:rsidRPr="008E73BD" w:rsidRDefault="00EB459A">
      <w:pPr>
        <w:pStyle w:val="Corpsdetexte"/>
        <w:spacing w:before="11"/>
        <w:rPr>
          <w:rFonts w:ascii="Arial" w:hAnsi="Arial" w:cs="Arial"/>
          <w:b/>
          <w:sz w:val="37"/>
        </w:rPr>
      </w:pPr>
    </w:p>
    <w:p w14:paraId="74458357" w14:textId="1CA1E53E" w:rsidR="00EB459A" w:rsidRPr="008E73BD" w:rsidRDefault="00A101C9">
      <w:pPr>
        <w:ind w:right="375"/>
        <w:jc w:val="center"/>
        <w:rPr>
          <w:rFonts w:ascii="Arial" w:hAnsi="Arial" w:cs="Arial"/>
          <w:b/>
          <w:sz w:val="28"/>
        </w:rPr>
      </w:pPr>
      <w:proofErr w:type="spellStart"/>
      <w:r w:rsidRPr="008E73BD">
        <w:rPr>
          <w:rFonts w:ascii="Arial" w:hAnsi="Arial" w:cs="Arial"/>
          <w:b/>
          <w:sz w:val="28"/>
          <w:lang w:val="en-US" w:bidi="en-US"/>
        </w:rPr>
        <w:t>Qiqaiyarluarvia</w:t>
      </w:r>
      <w:proofErr w:type="spellEnd"/>
      <w:r w:rsidRPr="008E73BD">
        <w:rPr>
          <w:rFonts w:ascii="Arial" w:hAnsi="Arial" w:cs="Arial"/>
          <w:b/>
          <w:sz w:val="28"/>
          <w:lang w:val="en-US" w:bidi="en-US"/>
        </w:rPr>
        <w:t xml:space="preserve"> 21, 2021</w:t>
      </w:r>
    </w:p>
    <w:p w14:paraId="29CC9AE4" w14:textId="77777777" w:rsidR="00EB459A" w:rsidRPr="008E73BD" w:rsidRDefault="00EB459A">
      <w:pPr>
        <w:jc w:val="center"/>
        <w:rPr>
          <w:rFonts w:ascii="Arial" w:hAnsi="Arial" w:cs="Arial"/>
          <w:sz w:val="28"/>
        </w:rPr>
        <w:sectPr w:rsidR="00EB459A" w:rsidRPr="008E73BD" w:rsidSect="00D85A30">
          <w:footerReference w:type="default" r:id="rId11"/>
          <w:pgSz w:w="12240" w:h="15840"/>
          <w:pgMar w:top="1440" w:right="1440" w:bottom="720" w:left="1440" w:header="720" w:footer="720" w:gutter="0"/>
          <w:cols w:space="720"/>
        </w:sectPr>
      </w:pPr>
    </w:p>
    <w:p w14:paraId="0E395E6E" w14:textId="14F050A3" w:rsidR="00EB459A" w:rsidRPr="008E73BD" w:rsidRDefault="009A35CC" w:rsidP="009A35CC">
      <w:pPr>
        <w:pStyle w:val="Corpsdetexte"/>
        <w:spacing w:before="9"/>
        <w:jc w:val="center"/>
        <w:rPr>
          <w:rFonts w:ascii="Arial" w:hAnsi="Arial" w:cs="Arial"/>
          <w:b/>
        </w:rPr>
      </w:pPr>
      <w:r w:rsidRPr="008E73BD">
        <w:rPr>
          <w:rFonts w:ascii="Arial" w:hAnsi="Arial" w:cs="Arial"/>
          <w:b/>
          <w:lang w:val="en-US" w:bidi="en-US"/>
        </w:rPr>
        <w:lastRenderedPageBreak/>
        <w:t>IGLUIN AULADJUTITIGUN AKITUTILAANGINNUT KATIMAJIIT NUNAVUNMI</w:t>
      </w:r>
    </w:p>
    <w:p w14:paraId="177CE43B" w14:textId="77777777" w:rsidR="009A35CC" w:rsidRPr="008E73BD" w:rsidRDefault="009A35CC">
      <w:pPr>
        <w:pStyle w:val="Titre2"/>
        <w:rPr>
          <w:rFonts w:ascii="Arial" w:hAnsi="Arial" w:cs="Arial"/>
          <w:u w:val="thick"/>
        </w:rPr>
      </w:pPr>
      <w:bookmarkStart w:id="2" w:name="Panels_Members"/>
      <w:bookmarkStart w:id="3" w:name="Support"/>
      <w:bookmarkEnd w:id="2"/>
      <w:bookmarkEnd w:id="3"/>
    </w:p>
    <w:p w14:paraId="66D91731" w14:textId="77777777" w:rsidR="009A35CC" w:rsidRPr="008E73BD" w:rsidRDefault="009A35CC">
      <w:pPr>
        <w:pStyle w:val="Titre2"/>
        <w:rPr>
          <w:rFonts w:ascii="Arial" w:hAnsi="Arial" w:cs="Arial"/>
          <w:u w:val="thick"/>
        </w:rPr>
      </w:pPr>
    </w:p>
    <w:p w14:paraId="49E85B48" w14:textId="2D4C655B" w:rsidR="00EB459A" w:rsidRPr="008E73BD" w:rsidRDefault="00632157">
      <w:pPr>
        <w:pStyle w:val="Titre2"/>
        <w:rPr>
          <w:rFonts w:ascii="Arial" w:hAnsi="Arial" w:cs="Arial"/>
        </w:rPr>
      </w:pPr>
      <w:r w:rsidRPr="008E73BD">
        <w:rPr>
          <w:rFonts w:ascii="Arial" w:hAnsi="Arial" w:cs="Arial"/>
          <w:u w:val="thick"/>
          <w:lang w:val="en-US" w:bidi="en-US"/>
        </w:rPr>
        <w:t>ILAUYUT NAALAKTUKHAT</w:t>
      </w:r>
    </w:p>
    <w:p w14:paraId="7202BCC5" w14:textId="77777777" w:rsidR="00EB459A" w:rsidRPr="008E73BD" w:rsidRDefault="00EB459A">
      <w:pPr>
        <w:pStyle w:val="Corpsdetexte"/>
        <w:rPr>
          <w:rFonts w:ascii="Arial" w:hAnsi="Arial" w:cs="Arial"/>
          <w:b/>
          <w:sz w:val="20"/>
        </w:rPr>
      </w:pPr>
    </w:p>
    <w:p w14:paraId="163DE50A" w14:textId="28AED54A" w:rsidR="001E21FD" w:rsidRPr="008E73BD" w:rsidRDefault="00D377A4" w:rsidP="003478F9">
      <w:pPr>
        <w:pStyle w:val="Corpsdetexte"/>
        <w:tabs>
          <w:tab w:val="left" w:pos="5580"/>
        </w:tabs>
        <w:spacing w:before="90" w:after="240"/>
        <w:ind w:left="2970"/>
        <w:rPr>
          <w:rFonts w:ascii="Arial" w:hAnsi="Arial" w:cs="Arial"/>
        </w:rPr>
      </w:pPr>
      <w:r w:rsidRPr="008E73BD">
        <w:rPr>
          <w:rFonts w:ascii="Arial" w:hAnsi="Arial" w:cs="Arial"/>
          <w:lang w:val="en-US" w:bidi="en-US"/>
        </w:rPr>
        <w:t>Anthony Rose</w:t>
      </w:r>
      <w:r w:rsidRPr="008E73BD">
        <w:rPr>
          <w:rFonts w:ascii="Arial" w:hAnsi="Arial" w:cs="Arial"/>
          <w:lang w:val="en-US" w:bidi="en-US"/>
        </w:rPr>
        <w:tab/>
      </w:r>
      <w:proofErr w:type="spellStart"/>
      <w:r w:rsidRPr="008E73BD">
        <w:rPr>
          <w:rFonts w:ascii="Arial" w:hAnsi="Arial" w:cs="Arial"/>
          <w:lang w:val="en-US" w:bidi="en-US"/>
        </w:rPr>
        <w:t>Ikhivautalik</w:t>
      </w:r>
      <w:proofErr w:type="spellEnd"/>
    </w:p>
    <w:p w14:paraId="5F885FE9" w14:textId="3E4724E4" w:rsidR="00EB459A" w:rsidRPr="008E73BD" w:rsidRDefault="00632157" w:rsidP="003478F9">
      <w:pPr>
        <w:pStyle w:val="Corpsdetexte"/>
        <w:tabs>
          <w:tab w:val="left" w:pos="5580"/>
        </w:tabs>
        <w:spacing w:before="90" w:after="240"/>
        <w:ind w:left="2970"/>
        <w:rPr>
          <w:rFonts w:ascii="Arial" w:hAnsi="Arial" w:cs="Arial"/>
        </w:rPr>
      </w:pPr>
      <w:r w:rsidRPr="008E73BD">
        <w:rPr>
          <w:rFonts w:ascii="Arial" w:hAnsi="Arial" w:cs="Arial"/>
          <w:lang w:val="en-US" w:bidi="en-US"/>
        </w:rPr>
        <w:t>Graham Lock</w:t>
      </w:r>
      <w:r w:rsidRPr="008E73BD">
        <w:rPr>
          <w:rFonts w:ascii="Arial" w:hAnsi="Arial" w:cs="Arial"/>
          <w:lang w:val="en-US" w:bidi="en-US"/>
        </w:rPr>
        <w:tab/>
      </w:r>
      <w:proofErr w:type="spellStart"/>
      <w:r w:rsidRPr="008E73BD">
        <w:rPr>
          <w:rFonts w:ascii="Arial" w:hAnsi="Arial" w:cs="Arial"/>
          <w:lang w:val="en-US" w:bidi="en-US"/>
        </w:rPr>
        <w:t>Tuklia-IIkhivautaliup</w:t>
      </w:r>
      <w:proofErr w:type="spellEnd"/>
    </w:p>
    <w:p w14:paraId="0DD45F17" w14:textId="77777777" w:rsidR="00EB459A" w:rsidRPr="008E73BD" w:rsidRDefault="00632157" w:rsidP="003478F9">
      <w:pPr>
        <w:pStyle w:val="Corpsdetexte"/>
        <w:tabs>
          <w:tab w:val="left" w:pos="5580"/>
        </w:tabs>
        <w:spacing w:before="139" w:after="240"/>
        <w:ind w:left="2970"/>
        <w:rPr>
          <w:rFonts w:ascii="Arial" w:hAnsi="Arial" w:cs="Arial"/>
        </w:rPr>
      </w:pPr>
      <w:r w:rsidRPr="008E73BD">
        <w:rPr>
          <w:rFonts w:ascii="Arial" w:hAnsi="Arial" w:cs="Arial"/>
          <w:lang w:val="en-US" w:bidi="en-US"/>
        </w:rPr>
        <w:t xml:space="preserve">Robbin </w:t>
      </w:r>
      <w:proofErr w:type="spellStart"/>
      <w:r w:rsidRPr="008E73BD">
        <w:rPr>
          <w:rFonts w:ascii="Arial" w:hAnsi="Arial" w:cs="Arial"/>
          <w:lang w:val="en-US" w:bidi="en-US"/>
        </w:rPr>
        <w:t>Sinclaire</w:t>
      </w:r>
      <w:proofErr w:type="spellEnd"/>
      <w:r w:rsidRPr="008E73BD">
        <w:rPr>
          <w:rFonts w:ascii="Arial" w:hAnsi="Arial" w:cs="Arial"/>
          <w:lang w:val="en-US" w:bidi="en-US"/>
        </w:rPr>
        <w:tab/>
      </w:r>
      <w:proofErr w:type="spellStart"/>
      <w:r w:rsidRPr="008E73BD">
        <w:rPr>
          <w:rFonts w:ascii="Arial" w:hAnsi="Arial" w:cs="Arial"/>
          <w:lang w:val="en-US" w:bidi="en-US"/>
        </w:rPr>
        <w:t>Katimayiuyuq</w:t>
      </w:r>
      <w:proofErr w:type="spellEnd"/>
    </w:p>
    <w:p w14:paraId="2750A8FC" w14:textId="77777777" w:rsidR="00EB459A" w:rsidRPr="008E73BD" w:rsidRDefault="00632157" w:rsidP="003478F9">
      <w:pPr>
        <w:pStyle w:val="Corpsdetexte"/>
        <w:tabs>
          <w:tab w:val="left" w:pos="5580"/>
        </w:tabs>
        <w:spacing w:before="137"/>
        <w:ind w:left="2970"/>
        <w:rPr>
          <w:rFonts w:ascii="Arial" w:hAnsi="Arial" w:cs="Arial"/>
        </w:rPr>
      </w:pPr>
      <w:r w:rsidRPr="008E73BD">
        <w:rPr>
          <w:rFonts w:ascii="Arial" w:hAnsi="Arial" w:cs="Arial"/>
          <w:lang w:val="en-US" w:bidi="en-US"/>
        </w:rPr>
        <w:t>Nadia Ciccone</w:t>
      </w:r>
      <w:r w:rsidRPr="008E73BD">
        <w:rPr>
          <w:rFonts w:ascii="Arial" w:hAnsi="Arial" w:cs="Arial"/>
          <w:lang w:val="en-US" w:bidi="en-US"/>
        </w:rPr>
        <w:tab/>
      </w:r>
      <w:proofErr w:type="spellStart"/>
      <w:r w:rsidRPr="008E73BD">
        <w:rPr>
          <w:rFonts w:ascii="Arial" w:hAnsi="Arial" w:cs="Arial"/>
          <w:lang w:val="en-US" w:bidi="en-US"/>
        </w:rPr>
        <w:t>Katimayiuyuq</w:t>
      </w:r>
      <w:proofErr w:type="spellEnd"/>
    </w:p>
    <w:p w14:paraId="5C6F84CA" w14:textId="77777777" w:rsidR="00EB459A" w:rsidRPr="008E73BD" w:rsidRDefault="00EB459A">
      <w:pPr>
        <w:pStyle w:val="Corpsdetexte"/>
        <w:rPr>
          <w:rFonts w:ascii="Arial" w:hAnsi="Arial" w:cs="Arial"/>
          <w:sz w:val="20"/>
        </w:rPr>
      </w:pPr>
    </w:p>
    <w:p w14:paraId="3D4630E5" w14:textId="77777777" w:rsidR="00EB459A" w:rsidRPr="008E73BD" w:rsidRDefault="00EB459A">
      <w:pPr>
        <w:pStyle w:val="Corpsdetexte"/>
        <w:rPr>
          <w:rFonts w:ascii="Arial" w:hAnsi="Arial" w:cs="Arial"/>
          <w:sz w:val="20"/>
        </w:rPr>
      </w:pPr>
    </w:p>
    <w:p w14:paraId="48CE902A" w14:textId="77777777" w:rsidR="00EB459A" w:rsidRPr="008E73BD" w:rsidRDefault="00EB459A">
      <w:pPr>
        <w:pStyle w:val="Corpsdetexte"/>
        <w:rPr>
          <w:rFonts w:ascii="Arial" w:hAnsi="Arial" w:cs="Arial"/>
          <w:sz w:val="20"/>
        </w:rPr>
      </w:pPr>
    </w:p>
    <w:p w14:paraId="377D8655" w14:textId="77777777" w:rsidR="00EB459A" w:rsidRPr="008E73BD" w:rsidRDefault="00EB459A">
      <w:pPr>
        <w:pStyle w:val="Corpsdetexte"/>
        <w:rPr>
          <w:rFonts w:ascii="Arial" w:hAnsi="Arial" w:cs="Arial"/>
          <w:sz w:val="20"/>
        </w:rPr>
      </w:pPr>
    </w:p>
    <w:p w14:paraId="65973402" w14:textId="77777777" w:rsidR="00EB459A" w:rsidRPr="008E73BD" w:rsidRDefault="00EB459A">
      <w:pPr>
        <w:pStyle w:val="Corpsdetexte"/>
        <w:rPr>
          <w:rFonts w:ascii="Arial" w:hAnsi="Arial" w:cs="Arial"/>
          <w:sz w:val="20"/>
        </w:rPr>
      </w:pPr>
    </w:p>
    <w:p w14:paraId="74B3155A" w14:textId="77777777" w:rsidR="00EB459A" w:rsidRPr="008E73BD" w:rsidRDefault="00EB459A">
      <w:pPr>
        <w:rPr>
          <w:rFonts w:ascii="Arial" w:hAnsi="Arial" w:cs="Arial"/>
          <w:sz w:val="20"/>
        </w:rPr>
        <w:sectPr w:rsidR="00EB459A" w:rsidRPr="008E73BD">
          <w:footerReference w:type="default" r:id="rId12"/>
          <w:pgSz w:w="12240" w:h="15840"/>
          <w:pgMar w:top="1500" w:right="940" w:bottom="280" w:left="1320" w:header="720" w:footer="720" w:gutter="0"/>
          <w:cols w:space="720"/>
        </w:sectPr>
      </w:pPr>
    </w:p>
    <w:p w14:paraId="15471BBA" w14:textId="5014BC67" w:rsidR="00EB459A" w:rsidRPr="008E73BD" w:rsidRDefault="00632157">
      <w:pPr>
        <w:pStyle w:val="Titre2"/>
        <w:spacing w:before="230"/>
        <w:rPr>
          <w:rFonts w:ascii="Arial" w:hAnsi="Arial" w:cs="Arial"/>
          <w:u w:val="thick"/>
        </w:rPr>
      </w:pPr>
      <w:r w:rsidRPr="008E73BD">
        <w:rPr>
          <w:rFonts w:ascii="Arial" w:hAnsi="Arial" w:cs="Arial"/>
          <w:u w:val="thick"/>
          <w:lang w:val="en-US" w:bidi="en-US"/>
        </w:rPr>
        <w:t>IKAYURNIQMUT</w:t>
      </w:r>
    </w:p>
    <w:p w14:paraId="468C93E9" w14:textId="77777777" w:rsidR="00235F9A" w:rsidRPr="008E73BD" w:rsidRDefault="00235F9A">
      <w:pPr>
        <w:pStyle w:val="Titre2"/>
        <w:spacing w:before="230"/>
        <w:rPr>
          <w:rFonts w:ascii="Arial" w:hAnsi="Arial" w:cs="Arial"/>
        </w:rPr>
      </w:pPr>
    </w:p>
    <w:p w14:paraId="63FF7620" w14:textId="1A1318FB" w:rsidR="00EB459A" w:rsidRPr="008E73BD" w:rsidRDefault="00632157">
      <w:pPr>
        <w:pStyle w:val="Corpsdetexte"/>
        <w:rPr>
          <w:rFonts w:ascii="Arial" w:hAnsi="Arial" w:cs="Arial"/>
        </w:rPr>
      </w:pPr>
      <w:r w:rsidRPr="008E73BD">
        <w:rPr>
          <w:rFonts w:ascii="Arial" w:hAnsi="Arial" w:cs="Arial"/>
          <w:lang w:val="en-US" w:bidi="en-US"/>
        </w:rPr>
        <w:br w:type="column"/>
      </w:r>
    </w:p>
    <w:p w14:paraId="191A7AC7" w14:textId="77777777" w:rsidR="00235F9A" w:rsidRPr="008E73BD" w:rsidRDefault="00235F9A" w:rsidP="00235F9A">
      <w:pPr>
        <w:pStyle w:val="Corpsdetexte"/>
        <w:ind w:left="-2790"/>
        <w:rPr>
          <w:rFonts w:ascii="Arial" w:hAnsi="Arial" w:cs="Arial"/>
          <w:b/>
          <w:sz w:val="26"/>
        </w:rPr>
      </w:pPr>
    </w:p>
    <w:p w14:paraId="5A63955F" w14:textId="7BADD485" w:rsidR="00EB459A" w:rsidRPr="008E73BD" w:rsidRDefault="003C51FD" w:rsidP="003478F9">
      <w:pPr>
        <w:pStyle w:val="Corpsdetexte"/>
        <w:tabs>
          <w:tab w:val="left" w:pos="2700"/>
        </w:tabs>
        <w:spacing w:before="207" w:after="240"/>
        <w:ind w:left="115"/>
        <w:rPr>
          <w:rFonts w:ascii="Arial" w:hAnsi="Arial" w:cs="Arial"/>
        </w:rPr>
      </w:pPr>
      <w:r w:rsidRPr="008E73BD">
        <w:rPr>
          <w:rFonts w:ascii="Arial" w:hAnsi="Arial" w:cs="Arial"/>
          <w:lang w:val="en-US" w:bidi="en-US"/>
        </w:rPr>
        <w:t>Rod Stockley</w:t>
      </w:r>
      <w:r w:rsidRPr="008E73BD">
        <w:rPr>
          <w:rFonts w:ascii="Arial" w:hAnsi="Arial" w:cs="Arial"/>
          <w:lang w:val="en-US" w:bidi="en-US"/>
        </w:rPr>
        <w:tab/>
      </w:r>
      <w:proofErr w:type="spellStart"/>
      <w:r w:rsidRPr="008E73BD">
        <w:rPr>
          <w:rFonts w:ascii="Arial" w:hAnsi="Arial" w:cs="Arial"/>
          <w:lang w:val="en-US" w:bidi="en-US"/>
        </w:rPr>
        <w:t>Tukimuaqtiullaktuq</w:t>
      </w:r>
      <w:proofErr w:type="spellEnd"/>
    </w:p>
    <w:p w14:paraId="39663EFF" w14:textId="77777777" w:rsidR="00EB459A" w:rsidRPr="008E73BD" w:rsidRDefault="00632157" w:rsidP="003478F9">
      <w:pPr>
        <w:pStyle w:val="Corpsdetexte"/>
        <w:tabs>
          <w:tab w:val="left" w:pos="2700"/>
        </w:tabs>
        <w:spacing w:before="139"/>
        <w:ind w:left="120"/>
        <w:rPr>
          <w:rFonts w:ascii="Arial" w:hAnsi="Arial" w:cs="Arial"/>
        </w:rPr>
      </w:pPr>
      <w:r w:rsidRPr="008E73BD">
        <w:rPr>
          <w:rFonts w:ascii="Arial" w:hAnsi="Arial" w:cs="Arial"/>
          <w:lang w:val="en-US" w:bidi="en-US"/>
        </w:rPr>
        <w:t xml:space="preserve">Wade </w:t>
      </w:r>
      <w:proofErr w:type="spellStart"/>
      <w:r w:rsidRPr="008E73BD">
        <w:rPr>
          <w:rFonts w:ascii="Arial" w:hAnsi="Arial" w:cs="Arial"/>
          <w:lang w:val="en-US" w:bidi="en-US"/>
        </w:rPr>
        <w:t>Vienneau</w:t>
      </w:r>
      <w:proofErr w:type="spellEnd"/>
      <w:r w:rsidRPr="008E73BD">
        <w:rPr>
          <w:rFonts w:ascii="Arial" w:hAnsi="Arial" w:cs="Arial"/>
          <w:lang w:val="en-US" w:bidi="en-US"/>
        </w:rPr>
        <w:tab/>
      </w:r>
      <w:proofErr w:type="spellStart"/>
      <w:r w:rsidRPr="008E73BD">
        <w:rPr>
          <w:rFonts w:ascii="Arial" w:hAnsi="Arial" w:cs="Arial"/>
          <w:lang w:val="en-US" w:bidi="en-US"/>
        </w:rPr>
        <w:t>Qauyihaqti</w:t>
      </w:r>
      <w:proofErr w:type="spellEnd"/>
    </w:p>
    <w:p w14:paraId="228B7C2E" w14:textId="77777777" w:rsidR="00EB459A" w:rsidRPr="008E73BD" w:rsidRDefault="00EB459A">
      <w:pPr>
        <w:rPr>
          <w:rFonts w:ascii="Arial" w:hAnsi="Arial" w:cs="Arial"/>
        </w:rPr>
        <w:sectPr w:rsidR="00EB459A" w:rsidRPr="008E73BD">
          <w:type w:val="continuous"/>
          <w:pgSz w:w="12240" w:h="15840"/>
          <w:pgMar w:top="700" w:right="940" w:bottom="280" w:left="1320" w:header="720" w:footer="720" w:gutter="0"/>
          <w:cols w:num="2" w:space="720" w:equalWidth="0">
            <w:col w:w="1278" w:space="1602"/>
            <w:col w:w="7100"/>
          </w:cols>
        </w:sectPr>
      </w:pPr>
    </w:p>
    <w:p w14:paraId="57D0FFA9" w14:textId="77777777" w:rsidR="00EB459A" w:rsidRPr="008E73BD" w:rsidRDefault="00EB459A">
      <w:pPr>
        <w:pStyle w:val="Corpsdetexte"/>
        <w:spacing w:before="10"/>
        <w:rPr>
          <w:rFonts w:ascii="Arial" w:hAnsi="Arial" w:cs="Arial"/>
          <w:sz w:val="22"/>
        </w:rPr>
      </w:pPr>
    </w:p>
    <w:p w14:paraId="07ECCDD7" w14:textId="2A01447A" w:rsidR="00EB459A" w:rsidRPr="008E73BD" w:rsidRDefault="00632157" w:rsidP="00855899">
      <w:pPr>
        <w:pStyle w:val="Titre2"/>
        <w:ind w:left="90" w:right="379"/>
        <w:jc w:val="center"/>
        <w:rPr>
          <w:rFonts w:ascii="Arial" w:hAnsi="Arial" w:cs="Arial"/>
        </w:rPr>
      </w:pPr>
      <w:bookmarkStart w:id="4" w:name="Table_of_Contents"/>
      <w:bookmarkStart w:id="5" w:name="_bookmark0"/>
      <w:bookmarkStart w:id="6" w:name="List_of_Abbreviations"/>
      <w:bookmarkEnd w:id="4"/>
      <w:bookmarkEnd w:id="5"/>
      <w:bookmarkEnd w:id="6"/>
      <w:r w:rsidRPr="008E73BD">
        <w:rPr>
          <w:rFonts w:ascii="Arial" w:hAnsi="Arial" w:cs="Arial"/>
          <w:lang w:val="en-US" w:bidi="en-US"/>
        </w:rPr>
        <w:t>TITIRAQHIMAYUT NAITTUMIK TITIRARHIMAYUNIK</w:t>
      </w:r>
    </w:p>
    <w:p w14:paraId="0DACC681" w14:textId="77777777" w:rsidR="00E811FC" w:rsidRPr="008E73BD" w:rsidRDefault="00E811FC" w:rsidP="00235F9A">
      <w:pPr>
        <w:pStyle w:val="Titre2"/>
        <w:ind w:left="720" w:right="379"/>
        <w:rPr>
          <w:rFonts w:ascii="Arial" w:hAnsi="Arial" w:cs="Arial"/>
        </w:rPr>
      </w:pPr>
    </w:p>
    <w:tbl>
      <w:tblPr>
        <w:tblStyle w:val="Grilledutableau"/>
        <w:tblW w:w="0" w:type="auto"/>
        <w:tblInd w:w="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6390"/>
      </w:tblGrid>
      <w:tr w:rsidR="0053245D" w:rsidRPr="008E73BD" w14:paraId="36021714" w14:textId="00C43736" w:rsidTr="003C51FD">
        <w:tc>
          <w:tcPr>
            <w:tcW w:w="2070" w:type="dxa"/>
          </w:tcPr>
          <w:p w14:paraId="660BA7E0" w14:textId="56BEF5F7" w:rsidR="0053245D" w:rsidRPr="008E73BD" w:rsidRDefault="0053245D" w:rsidP="00904806">
            <w:pPr>
              <w:pStyle w:val="Corpsdetexte"/>
              <w:spacing w:before="120" w:after="120"/>
              <w:ind w:left="173"/>
              <w:rPr>
                <w:rFonts w:ascii="Arial" w:hAnsi="Arial" w:cs="Arial"/>
                <w:sz w:val="26"/>
              </w:rPr>
            </w:pPr>
          </w:p>
        </w:tc>
        <w:tc>
          <w:tcPr>
            <w:tcW w:w="6390" w:type="dxa"/>
          </w:tcPr>
          <w:p w14:paraId="683435D5" w14:textId="76EEE41C" w:rsidR="0053245D" w:rsidRPr="008E73BD" w:rsidRDefault="0053245D" w:rsidP="00904806">
            <w:pPr>
              <w:pStyle w:val="Corpsdetexte"/>
              <w:spacing w:before="120" w:after="120"/>
              <w:rPr>
                <w:rFonts w:ascii="Arial" w:hAnsi="Arial" w:cs="Arial"/>
                <w:sz w:val="26"/>
              </w:rPr>
            </w:pPr>
          </w:p>
        </w:tc>
      </w:tr>
      <w:tr w:rsidR="0053245D" w:rsidRPr="008E73BD" w14:paraId="1F4D9852" w14:textId="1BC855B7" w:rsidTr="003C51FD">
        <w:tc>
          <w:tcPr>
            <w:tcW w:w="2070" w:type="dxa"/>
          </w:tcPr>
          <w:p w14:paraId="093C26EC" w14:textId="45B20F24" w:rsidR="0053245D" w:rsidRPr="008E73BD" w:rsidRDefault="0053245D" w:rsidP="00904806">
            <w:pPr>
              <w:pStyle w:val="Corpsdetexte"/>
              <w:spacing w:before="120" w:after="120"/>
              <w:ind w:left="173"/>
              <w:rPr>
                <w:rFonts w:ascii="Arial" w:hAnsi="Arial" w:cs="Arial"/>
                <w:sz w:val="26"/>
              </w:rPr>
            </w:pPr>
            <w:r w:rsidRPr="008E73BD">
              <w:rPr>
                <w:rFonts w:ascii="Arial" w:hAnsi="Arial" w:cs="Arial"/>
                <w:sz w:val="26"/>
                <w:lang w:val="en-US" w:bidi="en-US"/>
              </w:rPr>
              <w:t>GRA</w:t>
            </w:r>
          </w:p>
        </w:tc>
        <w:tc>
          <w:tcPr>
            <w:tcW w:w="6390" w:type="dxa"/>
          </w:tcPr>
          <w:p w14:paraId="63ADD83D" w14:textId="5AFBB36A" w:rsidR="0053245D" w:rsidRPr="008E73BD" w:rsidRDefault="0053245D" w:rsidP="00904806">
            <w:pPr>
              <w:pStyle w:val="Corpsdetexte"/>
              <w:spacing w:before="120" w:after="120"/>
              <w:rPr>
                <w:rFonts w:ascii="Arial" w:hAnsi="Arial" w:cs="Arial"/>
                <w:sz w:val="26"/>
              </w:rPr>
            </w:pPr>
            <w:proofErr w:type="spellStart"/>
            <w:r w:rsidRPr="008E73BD">
              <w:rPr>
                <w:rFonts w:ascii="Arial" w:hAnsi="Arial" w:cs="Arial"/>
                <w:sz w:val="26"/>
                <w:lang w:val="en-US" w:bidi="en-US"/>
              </w:rPr>
              <w:t>Naunaittuq</w:t>
            </w:r>
            <w:proofErr w:type="spellEnd"/>
            <w:r w:rsidRPr="008E73BD">
              <w:rPr>
                <w:rFonts w:ascii="Arial" w:hAnsi="Arial" w:cs="Arial"/>
                <w:sz w:val="26"/>
                <w:lang w:val="en-US" w:bidi="en-US"/>
              </w:rPr>
              <w:t xml:space="preserve"> </w:t>
            </w:r>
            <w:proofErr w:type="spellStart"/>
            <w:r w:rsidRPr="008E73BD">
              <w:rPr>
                <w:rFonts w:ascii="Arial" w:hAnsi="Arial" w:cs="Arial"/>
                <w:sz w:val="26"/>
                <w:lang w:val="en-US" w:bidi="en-US"/>
              </w:rPr>
              <w:t>Akiliuhiaqhamik</w:t>
            </w:r>
            <w:proofErr w:type="spellEnd"/>
            <w:r w:rsidRPr="008E73BD">
              <w:rPr>
                <w:rFonts w:ascii="Arial" w:hAnsi="Arial" w:cs="Arial"/>
                <w:sz w:val="26"/>
                <w:lang w:val="en-US" w:bidi="en-US"/>
              </w:rPr>
              <w:t xml:space="preserve"> </w:t>
            </w:r>
            <w:proofErr w:type="spellStart"/>
            <w:r w:rsidRPr="008E73BD">
              <w:rPr>
                <w:rFonts w:ascii="Arial" w:hAnsi="Arial" w:cs="Arial"/>
                <w:sz w:val="26"/>
                <w:lang w:val="en-US" w:bidi="en-US"/>
              </w:rPr>
              <w:t>Uuktuuti</w:t>
            </w:r>
            <w:proofErr w:type="spellEnd"/>
          </w:p>
        </w:tc>
      </w:tr>
      <w:tr w:rsidR="0053245D" w:rsidRPr="008E73BD" w14:paraId="1F68068B" w14:textId="77777777" w:rsidTr="003C51FD">
        <w:tc>
          <w:tcPr>
            <w:tcW w:w="2070" w:type="dxa"/>
          </w:tcPr>
          <w:p w14:paraId="7ED93470" w14:textId="051ED376" w:rsidR="0053245D" w:rsidRPr="008E73BD" w:rsidRDefault="0053245D" w:rsidP="00904806">
            <w:pPr>
              <w:pStyle w:val="Corpsdetexte"/>
              <w:spacing w:before="120" w:after="120"/>
              <w:ind w:left="173"/>
              <w:rPr>
                <w:rFonts w:ascii="Arial" w:hAnsi="Arial" w:cs="Arial"/>
                <w:sz w:val="26"/>
              </w:rPr>
            </w:pPr>
            <w:r w:rsidRPr="008E73BD">
              <w:rPr>
                <w:rFonts w:ascii="Arial" w:hAnsi="Arial" w:cs="Arial"/>
                <w:sz w:val="26"/>
                <w:lang w:val="en-US" w:bidi="en-US"/>
              </w:rPr>
              <w:t>FSR</w:t>
            </w:r>
          </w:p>
        </w:tc>
        <w:tc>
          <w:tcPr>
            <w:tcW w:w="6390" w:type="dxa"/>
          </w:tcPr>
          <w:p w14:paraId="6DBDA4CC" w14:textId="0AA30334" w:rsidR="0053245D" w:rsidRPr="008E73BD" w:rsidRDefault="0053245D" w:rsidP="00904806">
            <w:pPr>
              <w:pStyle w:val="Corpsdetexte"/>
              <w:spacing w:before="120" w:after="120"/>
              <w:rPr>
                <w:rFonts w:ascii="Arial" w:hAnsi="Arial" w:cs="Arial"/>
                <w:sz w:val="26"/>
              </w:rPr>
            </w:pPr>
            <w:proofErr w:type="spellStart"/>
            <w:r w:rsidRPr="008E73BD">
              <w:rPr>
                <w:rFonts w:ascii="Arial" w:hAnsi="Arial" w:cs="Arial"/>
                <w:sz w:val="26"/>
                <w:lang w:val="en-US" w:bidi="en-US"/>
              </w:rPr>
              <w:t>Urhuryuat</w:t>
            </w:r>
            <w:proofErr w:type="spellEnd"/>
            <w:r w:rsidRPr="008E73BD">
              <w:rPr>
                <w:rFonts w:ascii="Arial" w:hAnsi="Arial" w:cs="Arial"/>
                <w:sz w:val="26"/>
                <w:lang w:val="en-US" w:bidi="en-US"/>
              </w:rPr>
              <w:t xml:space="preserve"> </w:t>
            </w:r>
            <w:proofErr w:type="spellStart"/>
            <w:r w:rsidRPr="008E73BD">
              <w:rPr>
                <w:rFonts w:ascii="Arial" w:hAnsi="Arial" w:cs="Arial"/>
                <w:sz w:val="26"/>
                <w:lang w:val="en-US" w:bidi="en-US"/>
              </w:rPr>
              <w:t>Aulannaitkutauninngit</w:t>
            </w:r>
            <w:proofErr w:type="spellEnd"/>
            <w:r w:rsidRPr="008E73BD">
              <w:rPr>
                <w:rFonts w:ascii="Arial" w:hAnsi="Arial" w:cs="Arial"/>
                <w:sz w:val="26"/>
                <w:lang w:val="en-US" w:bidi="en-US"/>
              </w:rPr>
              <w:t xml:space="preserve"> </w:t>
            </w:r>
            <w:proofErr w:type="spellStart"/>
            <w:r w:rsidRPr="008E73BD">
              <w:rPr>
                <w:rFonts w:ascii="Arial" w:hAnsi="Arial" w:cs="Arial"/>
                <w:sz w:val="26"/>
                <w:lang w:val="en-US" w:bidi="en-US"/>
              </w:rPr>
              <w:t>Akinga</w:t>
            </w:r>
            <w:proofErr w:type="spellEnd"/>
          </w:p>
        </w:tc>
      </w:tr>
      <w:tr w:rsidR="00D825DE" w:rsidRPr="008E73BD" w14:paraId="057AF5C5" w14:textId="77777777" w:rsidTr="003C51FD">
        <w:tc>
          <w:tcPr>
            <w:tcW w:w="2070" w:type="dxa"/>
          </w:tcPr>
          <w:p w14:paraId="1D00E1F1" w14:textId="48EB729C" w:rsidR="00D825DE" w:rsidRPr="008E73BD" w:rsidRDefault="00D825DE" w:rsidP="00904806">
            <w:pPr>
              <w:pStyle w:val="Corpsdetexte"/>
              <w:spacing w:before="120" w:after="120"/>
              <w:ind w:left="173"/>
              <w:rPr>
                <w:rFonts w:ascii="Arial" w:hAnsi="Arial" w:cs="Arial"/>
                <w:sz w:val="26"/>
              </w:rPr>
            </w:pPr>
            <w:r w:rsidRPr="008E73BD">
              <w:rPr>
                <w:rFonts w:ascii="Arial" w:hAnsi="Arial" w:cs="Arial"/>
                <w:sz w:val="26"/>
                <w:lang w:val="en-US" w:bidi="en-US"/>
              </w:rPr>
              <w:t xml:space="preserve">FSR </w:t>
            </w:r>
            <w:proofErr w:type="spellStart"/>
            <w:r w:rsidRPr="008E73BD">
              <w:rPr>
                <w:rFonts w:ascii="Arial" w:hAnsi="Arial" w:cs="Arial"/>
                <w:sz w:val="26"/>
                <w:lang w:val="en-US" w:bidi="en-US"/>
              </w:rPr>
              <w:t>Manikhaq</w:t>
            </w:r>
            <w:proofErr w:type="spellEnd"/>
          </w:p>
        </w:tc>
        <w:tc>
          <w:tcPr>
            <w:tcW w:w="6390" w:type="dxa"/>
          </w:tcPr>
          <w:p w14:paraId="45E88D21" w14:textId="44BDCA5D" w:rsidR="00D825DE" w:rsidRPr="008E73BD" w:rsidRDefault="00D825DE" w:rsidP="00904806">
            <w:pPr>
              <w:pStyle w:val="Corpsdetexte"/>
              <w:spacing w:before="120" w:after="120"/>
              <w:rPr>
                <w:rFonts w:ascii="Arial" w:hAnsi="Arial" w:cs="Arial"/>
                <w:sz w:val="26"/>
              </w:rPr>
            </w:pPr>
            <w:proofErr w:type="spellStart"/>
            <w:r w:rsidRPr="008E73BD">
              <w:rPr>
                <w:rFonts w:ascii="Arial" w:hAnsi="Arial" w:cs="Arial"/>
                <w:sz w:val="26"/>
                <w:lang w:val="en-US" w:bidi="en-US"/>
              </w:rPr>
              <w:t>Urhuryuat</w:t>
            </w:r>
            <w:proofErr w:type="spellEnd"/>
            <w:r w:rsidRPr="008E73BD">
              <w:rPr>
                <w:rFonts w:ascii="Arial" w:hAnsi="Arial" w:cs="Arial"/>
                <w:sz w:val="26"/>
                <w:lang w:val="en-US" w:bidi="en-US"/>
              </w:rPr>
              <w:t xml:space="preserve"> </w:t>
            </w:r>
            <w:proofErr w:type="spellStart"/>
            <w:r w:rsidRPr="008E73BD">
              <w:rPr>
                <w:rFonts w:ascii="Arial" w:hAnsi="Arial" w:cs="Arial"/>
                <w:sz w:val="26"/>
                <w:lang w:val="en-US" w:bidi="en-US"/>
              </w:rPr>
              <w:t>Aulannaitkutauninngit</w:t>
            </w:r>
            <w:proofErr w:type="spellEnd"/>
            <w:r w:rsidRPr="008E73BD">
              <w:rPr>
                <w:rFonts w:ascii="Arial" w:hAnsi="Arial" w:cs="Arial"/>
                <w:sz w:val="26"/>
                <w:lang w:val="en-US" w:bidi="en-US"/>
              </w:rPr>
              <w:t xml:space="preserve"> </w:t>
            </w:r>
            <w:proofErr w:type="spellStart"/>
            <w:r w:rsidRPr="008E73BD">
              <w:rPr>
                <w:rFonts w:ascii="Arial" w:hAnsi="Arial" w:cs="Arial"/>
                <w:sz w:val="26"/>
                <w:lang w:val="en-US" w:bidi="en-US"/>
              </w:rPr>
              <w:t>Akinga</w:t>
            </w:r>
            <w:proofErr w:type="spellEnd"/>
            <w:r w:rsidRPr="008E73BD">
              <w:rPr>
                <w:rFonts w:ascii="Arial" w:hAnsi="Arial" w:cs="Arial"/>
                <w:sz w:val="26"/>
                <w:lang w:val="en-US" w:bidi="en-US"/>
              </w:rPr>
              <w:t xml:space="preserve"> </w:t>
            </w:r>
            <w:proofErr w:type="spellStart"/>
            <w:r w:rsidRPr="008E73BD">
              <w:rPr>
                <w:rFonts w:ascii="Arial" w:hAnsi="Arial" w:cs="Arial"/>
                <w:sz w:val="26"/>
                <w:lang w:val="en-US" w:bidi="en-US"/>
              </w:rPr>
              <w:t>Manikhaq</w:t>
            </w:r>
            <w:proofErr w:type="spellEnd"/>
          </w:p>
        </w:tc>
      </w:tr>
      <w:tr w:rsidR="0053245D" w:rsidRPr="008E73BD" w14:paraId="1CF60F3C" w14:textId="77777777" w:rsidTr="003C51FD">
        <w:tc>
          <w:tcPr>
            <w:tcW w:w="2070" w:type="dxa"/>
          </w:tcPr>
          <w:p w14:paraId="74CFD3A4" w14:textId="2ABE913F" w:rsidR="0053245D" w:rsidRPr="008E73BD" w:rsidRDefault="0053245D" w:rsidP="00904806">
            <w:pPr>
              <w:pStyle w:val="Corpsdetexte"/>
              <w:spacing w:before="120" w:after="120"/>
              <w:ind w:left="173"/>
              <w:rPr>
                <w:rFonts w:ascii="Arial" w:hAnsi="Arial" w:cs="Arial"/>
                <w:sz w:val="26"/>
              </w:rPr>
            </w:pPr>
            <w:r w:rsidRPr="008E73BD">
              <w:rPr>
                <w:rFonts w:ascii="Arial" w:hAnsi="Arial" w:cs="Arial"/>
                <w:sz w:val="26"/>
                <w:lang w:val="en-US" w:bidi="en-US"/>
              </w:rPr>
              <w:t>kWh</w:t>
            </w:r>
          </w:p>
        </w:tc>
        <w:tc>
          <w:tcPr>
            <w:tcW w:w="6390" w:type="dxa"/>
          </w:tcPr>
          <w:p w14:paraId="63F72FEA" w14:textId="6BD6EFEE" w:rsidR="0053245D" w:rsidRPr="008E73BD" w:rsidRDefault="0053245D" w:rsidP="00904806">
            <w:pPr>
              <w:pStyle w:val="Corpsdetexte"/>
              <w:spacing w:before="120" w:after="120"/>
              <w:rPr>
                <w:rFonts w:ascii="Arial" w:hAnsi="Arial" w:cs="Arial"/>
                <w:sz w:val="26"/>
              </w:rPr>
            </w:pPr>
            <w:r w:rsidRPr="008E73BD">
              <w:rPr>
                <w:rFonts w:ascii="Arial" w:hAnsi="Arial" w:cs="Arial"/>
                <w:sz w:val="26"/>
                <w:lang w:val="en-US" w:bidi="en-US"/>
              </w:rPr>
              <w:t xml:space="preserve">Kilowatt </w:t>
            </w:r>
            <w:proofErr w:type="spellStart"/>
            <w:r w:rsidRPr="008E73BD">
              <w:rPr>
                <w:rFonts w:ascii="Arial" w:hAnsi="Arial" w:cs="Arial"/>
                <w:sz w:val="26"/>
                <w:lang w:val="en-US" w:bidi="en-US"/>
              </w:rPr>
              <w:t>ikaarninnga</w:t>
            </w:r>
            <w:proofErr w:type="spellEnd"/>
          </w:p>
        </w:tc>
      </w:tr>
      <w:tr w:rsidR="0053245D" w:rsidRPr="008E73BD" w14:paraId="785067E1" w14:textId="7241CF70" w:rsidTr="003C51FD">
        <w:tc>
          <w:tcPr>
            <w:tcW w:w="2070" w:type="dxa"/>
          </w:tcPr>
          <w:p w14:paraId="26B32181" w14:textId="7236CD24" w:rsidR="0053245D" w:rsidRPr="008E73BD" w:rsidRDefault="0053245D" w:rsidP="00904806">
            <w:pPr>
              <w:pStyle w:val="Corpsdetexte"/>
              <w:spacing w:before="120" w:after="120"/>
              <w:ind w:left="173"/>
              <w:rPr>
                <w:rFonts w:ascii="Arial" w:hAnsi="Arial" w:cs="Arial"/>
                <w:sz w:val="26"/>
              </w:rPr>
            </w:pPr>
            <w:r w:rsidRPr="008E73BD">
              <w:rPr>
                <w:rFonts w:ascii="Arial" w:hAnsi="Arial" w:cs="Arial"/>
                <w:sz w:val="26"/>
                <w:lang w:val="en-US" w:bidi="en-US"/>
              </w:rPr>
              <w:t>PPD</w:t>
            </w:r>
          </w:p>
        </w:tc>
        <w:tc>
          <w:tcPr>
            <w:tcW w:w="6390" w:type="dxa"/>
          </w:tcPr>
          <w:p w14:paraId="411907E3" w14:textId="4C6CCDED" w:rsidR="0053245D" w:rsidRPr="008E73BD" w:rsidRDefault="0053245D" w:rsidP="00904806">
            <w:pPr>
              <w:pStyle w:val="Corpsdetexte"/>
              <w:spacing w:before="120" w:after="120"/>
              <w:rPr>
                <w:rFonts w:ascii="Arial" w:hAnsi="Arial" w:cs="Arial"/>
                <w:sz w:val="26"/>
              </w:rPr>
            </w:pPr>
            <w:proofErr w:type="spellStart"/>
            <w:r w:rsidRPr="008E73BD">
              <w:rPr>
                <w:rFonts w:ascii="Arial" w:hAnsi="Arial" w:cs="Arial"/>
                <w:sz w:val="26"/>
                <w:lang w:val="en-US" w:bidi="en-US"/>
              </w:rPr>
              <w:t>Urhuryualiqiitkut</w:t>
            </w:r>
            <w:proofErr w:type="spellEnd"/>
            <w:r w:rsidRPr="008E73BD">
              <w:rPr>
                <w:rFonts w:ascii="Arial" w:hAnsi="Arial" w:cs="Arial"/>
                <w:sz w:val="26"/>
                <w:lang w:val="en-US" w:bidi="en-US"/>
              </w:rPr>
              <w:t xml:space="preserve"> </w:t>
            </w:r>
            <w:proofErr w:type="spellStart"/>
            <w:r w:rsidRPr="008E73BD">
              <w:rPr>
                <w:rFonts w:ascii="Arial" w:hAnsi="Arial" w:cs="Arial"/>
                <w:sz w:val="26"/>
                <w:lang w:val="en-US" w:bidi="en-US"/>
              </w:rPr>
              <w:t>Havakviinga</w:t>
            </w:r>
            <w:proofErr w:type="spellEnd"/>
            <w:r w:rsidRPr="008E73BD">
              <w:rPr>
                <w:rFonts w:ascii="Arial" w:hAnsi="Arial" w:cs="Arial"/>
                <w:sz w:val="26"/>
                <w:lang w:val="en-US" w:bidi="en-US"/>
              </w:rPr>
              <w:t xml:space="preserve"> </w:t>
            </w:r>
            <w:proofErr w:type="spellStart"/>
            <w:r w:rsidRPr="008E73BD">
              <w:rPr>
                <w:rFonts w:ascii="Arial" w:hAnsi="Arial" w:cs="Arial"/>
                <w:sz w:val="26"/>
                <w:lang w:val="en-US" w:bidi="en-US"/>
              </w:rPr>
              <w:t>Nunalingni</w:t>
            </w:r>
            <w:proofErr w:type="spellEnd"/>
            <w:r w:rsidRPr="008E73BD">
              <w:rPr>
                <w:rFonts w:ascii="Arial" w:hAnsi="Arial" w:cs="Arial"/>
                <w:sz w:val="26"/>
                <w:lang w:val="en-US" w:bidi="en-US"/>
              </w:rPr>
              <w:t xml:space="preserve"> </w:t>
            </w:r>
            <w:proofErr w:type="spellStart"/>
            <w:r w:rsidRPr="008E73BD">
              <w:rPr>
                <w:rFonts w:ascii="Arial" w:hAnsi="Arial" w:cs="Arial"/>
                <w:sz w:val="26"/>
                <w:lang w:val="en-US" w:bidi="en-US"/>
              </w:rPr>
              <w:t>Kavamatkunnilu</w:t>
            </w:r>
            <w:proofErr w:type="spellEnd"/>
            <w:r w:rsidRPr="008E73BD">
              <w:rPr>
                <w:rFonts w:ascii="Arial" w:hAnsi="Arial" w:cs="Arial"/>
                <w:sz w:val="26"/>
                <w:lang w:val="en-US" w:bidi="en-US"/>
              </w:rPr>
              <w:t xml:space="preserve"> </w:t>
            </w:r>
            <w:proofErr w:type="spellStart"/>
            <w:r w:rsidRPr="008E73BD">
              <w:rPr>
                <w:rFonts w:ascii="Arial" w:hAnsi="Arial" w:cs="Arial"/>
                <w:sz w:val="26"/>
                <w:lang w:val="en-US" w:bidi="en-US"/>
              </w:rPr>
              <w:t>Pivikhaqautikkut</w:t>
            </w:r>
            <w:proofErr w:type="spellEnd"/>
            <w:r w:rsidRPr="008E73BD">
              <w:rPr>
                <w:rFonts w:ascii="Arial" w:hAnsi="Arial" w:cs="Arial"/>
                <w:sz w:val="26"/>
                <w:lang w:val="en-US" w:bidi="en-US"/>
              </w:rPr>
              <w:br/>
              <w:t xml:space="preserve">Nunavut </w:t>
            </w:r>
            <w:proofErr w:type="spellStart"/>
            <w:r w:rsidRPr="008E73BD">
              <w:rPr>
                <w:rFonts w:ascii="Arial" w:hAnsi="Arial" w:cs="Arial"/>
                <w:sz w:val="26"/>
                <w:lang w:val="en-US" w:bidi="en-US"/>
              </w:rPr>
              <w:t>Kavamanga</w:t>
            </w:r>
            <w:proofErr w:type="spellEnd"/>
          </w:p>
        </w:tc>
      </w:tr>
      <w:tr w:rsidR="0053245D" w:rsidRPr="008E73BD" w14:paraId="36A72625" w14:textId="77777777" w:rsidTr="003C51FD">
        <w:tc>
          <w:tcPr>
            <w:tcW w:w="2070" w:type="dxa"/>
          </w:tcPr>
          <w:p w14:paraId="3FAE0977" w14:textId="422CB601" w:rsidR="0053245D" w:rsidRPr="008E73BD" w:rsidRDefault="0053245D" w:rsidP="00904806">
            <w:pPr>
              <w:pStyle w:val="Corpsdetexte"/>
              <w:spacing w:before="120" w:after="120"/>
              <w:ind w:left="173"/>
              <w:rPr>
                <w:rFonts w:ascii="Arial" w:hAnsi="Arial" w:cs="Arial"/>
                <w:sz w:val="26"/>
              </w:rPr>
            </w:pPr>
            <w:r w:rsidRPr="008E73BD">
              <w:rPr>
                <w:rFonts w:ascii="Arial" w:hAnsi="Arial" w:cs="Arial"/>
                <w:sz w:val="26"/>
                <w:lang w:val="en-US" w:bidi="en-US"/>
              </w:rPr>
              <w:t>QEC</w:t>
            </w:r>
          </w:p>
        </w:tc>
        <w:tc>
          <w:tcPr>
            <w:tcW w:w="6390" w:type="dxa"/>
          </w:tcPr>
          <w:p w14:paraId="12ADF545" w14:textId="647A75A1" w:rsidR="0053245D" w:rsidRPr="008E73BD" w:rsidRDefault="0053245D" w:rsidP="00904806">
            <w:pPr>
              <w:pStyle w:val="Corpsdetexte"/>
              <w:spacing w:before="120" w:after="120"/>
              <w:rPr>
                <w:rFonts w:ascii="Arial" w:hAnsi="Arial" w:cs="Arial"/>
                <w:sz w:val="26"/>
              </w:rPr>
            </w:pPr>
            <w:r w:rsidRPr="008E73BD">
              <w:rPr>
                <w:rFonts w:ascii="Arial" w:hAnsi="Arial" w:cs="Arial"/>
                <w:sz w:val="26"/>
                <w:lang w:val="en-US" w:bidi="en-US"/>
              </w:rPr>
              <w:t xml:space="preserve">Qulliq </w:t>
            </w:r>
            <w:proofErr w:type="spellStart"/>
            <w:r w:rsidRPr="008E73BD">
              <w:rPr>
                <w:rFonts w:ascii="Arial" w:hAnsi="Arial" w:cs="Arial"/>
                <w:sz w:val="26"/>
                <w:lang w:val="en-US" w:bidi="en-US"/>
              </w:rPr>
              <w:t>Alruyaktuqtunik</w:t>
            </w:r>
            <w:proofErr w:type="spellEnd"/>
            <w:r w:rsidRPr="008E73BD">
              <w:rPr>
                <w:rFonts w:ascii="Arial" w:hAnsi="Arial" w:cs="Arial"/>
                <w:sz w:val="26"/>
                <w:lang w:val="en-US" w:bidi="en-US"/>
              </w:rPr>
              <w:t xml:space="preserve"> </w:t>
            </w:r>
            <w:proofErr w:type="spellStart"/>
            <w:r w:rsidRPr="008E73BD">
              <w:rPr>
                <w:rFonts w:ascii="Arial" w:hAnsi="Arial" w:cs="Arial"/>
                <w:sz w:val="26"/>
                <w:lang w:val="en-US" w:bidi="en-US"/>
              </w:rPr>
              <w:t>Ikumatjutiit</w:t>
            </w:r>
            <w:proofErr w:type="spellEnd"/>
          </w:p>
        </w:tc>
      </w:tr>
      <w:tr w:rsidR="0053245D" w:rsidRPr="008E73BD" w14:paraId="02D9454D" w14:textId="77777777" w:rsidTr="003C51FD">
        <w:tc>
          <w:tcPr>
            <w:tcW w:w="2070" w:type="dxa"/>
          </w:tcPr>
          <w:p w14:paraId="456F1742" w14:textId="48FF806C" w:rsidR="0053245D" w:rsidRPr="008E73BD" w:rsidRDefault="0053245D" w:rsidP="00904806">
            <w:pPr>
              <w:pStyle w:val="Corpsdetexte"/>
              <w:spacing w:before="120" w:after="120"/>
              <w:ind w:left="173"/>
              <w:rPr>
                <w:rFonts w:ascii="Arial" w:hAnsi="Arial" w:cs="Arial"/>
                <w:sz w:val="26"/>
              </w:rPr>
            </w:pPr>
            <w:r w:rsidRPr="008E73BD">
              <w:rPr>
                <w:rFonts w:ascii="Arial" w:hAnsi="Arial" w:cs="Arial"/>
                <w:sz w:val="26"/>
                <w:lang w:val="en-US" w:bidi="en-US"/>
              </w:rPr>
              <w:t>SAO</w:t>
            </w:r>
          </w:p>
        </w:tc>
        <w:tc>
          <w:tcPr>
            <w:tcW w:w="6390" w:type="dxa"/>
          </w:tcPr>
          <w:p w14:paraId="51DC1332" w14:textId="0CEE8E66" w:rsidR="0053245D" w:rsidRPr="008E73BD" w:rsidRDefault="0053245D" w:rsidP="00904806">
            <w:pPr>
              <w:pStyle w:val="Corpsdetexte"/>
              <w:spacing w:before="120" w:after="120"/>
              <w:rPr>
                <w:rFonts w:ascii="Arial" w:hAnsi="Arial" w:cs="Arial"/>
                <w:sz w:val="26"/>
              </w:rPr>
            </w:pPr>
            <w:proofErr w:type="spellStart"/>
            <w:r w:rsidRPr="008E73BD">
              <w:rPr>
                <w:rFonts w:ascii="Arial" w:hAnsi="Arial" w:cs="Arial"/>
                <w:sz w:val="26"/>
                <w:lang w:val="en-US" w:bidi="en-US"/>
              </w:rPr>
              <w:t>Atan’nguyaq</w:t>
            </w:r>
            <w:proofErr w:type="spellEnd"/>
            <w:r w:rsidRPr="008E73BD">
              <w:rPr>
                <w:rFonts w:ascii="Arial" w:hAnsi="Arial" w:cs="Arial"/>
                <w:sz w:val="26"/>
                <w:lang w:val="en-US" w:bidi="en-US"/>
              </w:rPr>
              <w:t xml:space="preserve"> </w:t>
            </w:r>
            <w:proofErr w:type="spellStart"/>
            <w:r w:rsidRPr="008E73BD">
              <w:rPr>
                <w:rFonts w:ascii="Arial" w:hAnsi="Arial" w:cs="Arial"/>
                <w:sz w:val="26"/>
                <w:lang w:val="en-US" w:bidi="en-US"/>
              </w:rPr>
              <w:t>Hamalatkunni</w:t>
            </w:r>
            <w:proofErr w:type="spellEnd"/>
            <w:r w:rsidRPr="008E73BD">
              <w:rPr>
                <w:rFonts w:ascii="Arial" w:hAnsi="Arial" w:cs="Arial"/>
                <w:sz w:val="26"/>
                <w:lang w:val="en-US" w:bidi="en-US"/>
              </w:rPr>
              <w:t xml:space="preserve"> </w:t>
            </w:r>
            <w:proofErr w:type="spellStart"/>
            <w:r w:rsidRPr="008E73BD">
              <w:rPr>
                <w:rFonts w:ascii="Arial" w:hAnsi="Arial" w:cs="Arial"/>
                <w:sz w:val="26"/>
                <w:lang w:val="en-US" w:bidi="en-US"/>
              </w:rPr>
              <w:t>Havakvianni</w:t>
            </w:r>
            <w:proofErr w:type="spellEnd"/>
          </w:p>
        </w:tc>
      </w:tr>
      <w:tr w:rsidR="0053245D" w:rsidRPr="008E73BD" w14:paraId="2C81A6A8" w14:textId="77777777" w:rsidTr="003C51FD">
        <w:tc>
          <w:tcPr>
            <w:tcW w:w="2070" w:type="dxa"/>
          </w:tcPr>
          <w:p w14:paraId="6444502B" w14:textId="36D98665" w:rsidR="0053245D" w:rsidRPr="008E73BD" w:rsidRDefault="0053245D" w:rsidP="00904806">
            <w:pPr>
              <w:pStyle w:val="Corpsdetexte"/>
              <w:spacing w:before="120" w:after="120"/>
              <w:ind w:left="173"/>
              <w:rPr>
                <w:rFonts w:ascii="Arial" w:hAnsi="Arial" w:cs="Arial"/>
                <w:sz w:val="26"/>
              </w:rPr>
            </w:pPr>
            <w:r w:rsidRPr="008E73BD">
              <w:rPr>
                <w:rFonts w:ascii="Arial" w:hAnsi="Arial" w:cs="Arial"/>
                <w:sz w:val="26"/>
                <w:lang w:val="en-US" w:bidi="en-US"/>
              </w:rPr>
              <w:t>URRC</w:t>
            </w:r>
          </w:p>
        </w:tc>
        <w:tc>
          <w:tcPr>
            <w:tcW w:w="6390" w:type="dxa"/>
          </w:tcPr>
          <w:p w14:paraId="2BC4807B" w14:textId="52059207" w:rsidR="0053245D" w:rsidRPr="008E73BD" w:rsidRDefault="0053245D" w:rsidP="00904806">
            <w:pPr>
              <w:pStyle w:val="Corpsdetexte"/>
              <w:spacing w:before="120" w:after="120"/>
              <w:rPr>
                <w:rFonts w:ascii="Arial" w:hAnsi="Arial" w:cs="Arial"/>
                <w:sz w:val="26"/>
              </w:rPr>
            </w:pPr>
            <w:proofErr w:type="spellStart"/>
            <w:r w:rsidRPr="008E73BD">
              <w:rPr>
                <w:rFonts w:ascii="Arial" w:hAnsi="Arial" w:cs="Arial"/>
                <w:sz w:val="26"/>
                <w:lang w:val="en-US" w:bidi="en-US"/>
              </w:rPr>
              <w:t>Igluin</w:t>
            </w:r>
            <w:proofErr w:type="spellEnd"/>
            <w:r w:rsidRPr="008E73BD">
              <w:rPr>
                <w:rFonts w:ascii="Arial" w:hAnsi="Arial" w:cs="Arial"/>
                <w:sz w:val="26"/>
                <w:lang w:val="en-US" w:bidi="en-US"/>
              </w:rPr>
              <w:t xml:space="preserve"> </w:t>
            </w:r>
            <w:proofErr w:type="spellStart"/>
            <w:r w:rsidRPr="008E73BD">
              <w:rPr>
                <w:rFonts w:ascii="Arial" w:hAnsi="Arial" w:cs="Arial"/>
                <w:sz w:val="26"/>
                <w:lang w:val="en-US" w:bidi="en-US"/>
              </w:rPr>
              <w:t>Auladjutitigun</w:t>
            </w:r>
            <w:proofErr w:type="spellEnd"/>
            <w:r w:rsidRPr="008E73BD">
              <w:rPr>
                <w:rFonts w:ascii="Arial" w:hAnsi="Arial" w:cs="Arial"/>
                <w:sz w:val="26"/>
                <w:lang w:val="en-US" w:bidi="en-US"/>
              </w:rPr>
              <w:t xml:space="preserve"> </w:t>
            </w:r>
            <w:proofErr w:type="spellStart"/>
            <w:r w:rsidRPr="008E73BD">
              <w:rPr>
                <w:rFonts w:ascii="Arial" w:hAnsi="Arial" w:cs="Arial"/>
                <w:sz w:val="26"/>
                <w:lang w:val="en-US" w:bidi="en-US"/>
              </w:rPr>
              <w:t>Akitutilaanginnut</w:t>
            </w:r>
            <w:proofErr w:type="spellEnd"/>
            <w:r w:rsidRPr="008E73BD">
              <w:rPr>
                <w:rFonts w:ascii="Arial" w:hAnsi="Arial" w:cs="Arial"/>
                <w:sz w:val="26"/>
                <w:lang w:val="en-US" w:bidi="en-US"/>
              </w:rPr>
              <w:t xml:space="preserve"> </w:t>
            </w:r>
            <w:proofErr w:type="spellStart"/>
            <w:r w:rsidRPr="008E73BD">
              <w:rPr>
                <w:rFonts w:ascii="Arial" w:hAnsi="Arial" w:cs="Arial"/>
                <w:sz w:val="26"/>
                <w:lang w:val="en-US" w:bidi="en-US"/>
              </w:rPr>
              <w:t>Katimayiit</w:t>
            </w:r>
            <w:proofErr w:type="spellEnd"/>
          </w:p>
        </w:tc>
      </w:tr>
      <w:tr w:rsidR="0053245D" w:rsidRPr="008E73BD" w14:paraId="0351DD53" w14:textId="77777777" w:rsidTr="003C51FD">
        <w:tc>
          <w:tcPr>
            <w:tcW w:w="2070" w:type="dxa"/>
          </w:tcPr>
          <w:p w14:paraId="1E278347" w14:textId="3ABFFF5E" w:rsidR="0053245D" w:rsidRPr="008E73BD" w:rsidRDefault="0053245D" w:rsidP="00904806">
            <w:pPr>
              <w:pStyle w:val="Corpsdetexte"/>
              <w:spacing w:before="120" w:after="120"/>
              <w:ind w:left="173"/>
              <w:rPr>
                <w:rFonts w:ascii="Arial" w:hAnsi="Arial" w:cs="Arial"/>
                <w:sz w:val="26"/>
              </w:rPr>
            </w:pPr>
            <w:r w:rsidRPr="008E73BD">
              <w:rPr>
                <w:rFonts w:ascii="Arial" w:hAnsi="Arial" w:cs="Arial"/>
                <w:sz w:val="26"/>
                <w:lang w:val="en-US" w:bidi="en-US"/>
              </w:rPr>
              <w:t xml:space="preserve">URRC </w:t>
            </w:r>
            <w:proofErr w:type="spellStart"/>
            <w:r w:rsidRPr="008E73BD">
              <w:rPr>
                <w:rFonts w:ascii="Arial" w:hAnsi="Arial" w:cs="Arial"/>
                <w:sz w:val="26"/>
                <w:lang w:val="en-US" w:bidi="en-US"/>
              </w:rPr>
              <w:t>Maligaq</w:t>
            </w:r>
            <w:proofErr w:type="spellEnd"/>
          </w:p>
        </w:tc>
        <w:tc>
          <w:tcPr>
            <w:tcW w:w="6390" w:type="dxa"/>
          </w:tcPr>
          <w:p w14:paraId="6CE4099E" w14:textId="72B49768" w:rsidR="0053245D" w:rsidRPr="008E73BD" w:rsidRDefault="0053245D" w:rsidP="00904806">
            <w:pPr>
              <w:pStyle w:val="Corpsdetexte"/>
              <w:spacing w:before="120" w:after="120"/>
              <w:rPr>
                <w:rFonts w:ascii="Arial" w:hAnsi="Arial" w:cs="Arial"/>
                <w:sz w:val="26"/>
              </w:rPr>
            </w:pPr>
            <w:proofErr w:type="spellStart"/>
            <w:r w:rsidRPr="008E73BD">
              <w:rPr>
                <w:rFonts w:ascii="Arial" w:hAnsi="Arial" w:cs="Arial"/>
                <w:i/>
                <w:sz w:val="26"/>
                <w:lang w:val="en-US" w:bidi="en-US"/>
              </w:rPr>
              <w:t>Igluin</w:t>
            </w:r>
            <w:proofErr w:type="spellEnd"/>
            <w:r w:rsidRPr="008E73BD">
              <w:rPr>
                <w:rFonts w:ascii="Arial" w:hAnsi="Arial" w:cs="Arial"/>
                <w:i/>
                <w:sz w:val="26"/>
                <w:lang w:val="en-US" w:bidi="en-US"/>
              </w:rPr>
              <w:t xml:space="preserve"> </w:t>
            </w:r>
            <w:proofErr w:type="spellStart"/>
            <w:r w:rsidRPr="008E73BD">
              <w:rPr>
                <w:rFonts w:ascii="Arial" w:hAnsi="Arial" w:cs="Arial"/>
                <w:i/>
                <w:sz w:val="26"/>
                <w:lang w:val="en-US" w:bidi="en-US"/>
              </w:rPr>
              <w:t>Auladjutitigun</w:t>
            </w:r>
            <w:proofErr w:type="spellEnd"/>
            <w:r w:rsidRPr="008E73BD">
              <w:rPr>
                <w:rFonts w:ascii="Arial" w:hAnsi="Arial" w:cs="Arial"/>
                <w:i/>
                <w:sz w:val="26"/>
                <w:lang w:val="en-US" w:bidi="en-US"/>
              </w:rPr>
              <w:t xml:space="preserve"> </w:t>
            </w:r>
            <w:proofErr w:type="spellStart"/>
            <w:r w:rsidRPr="008E73BD">
              <w:rPr>
                <w:rFonts w:ascii="Arial" w:hAnsi="Arial" w:cs="Arial"/>
                <w:i/>
                <w:sz w:val="26"/>
                <w:lang w:val="en-US" w:bidi="en-US"/>
              </w:rPr>
              <w:t>Akitutilaanginnut</w:t>
            </w:r>
            <w:proofErr w:type="spellEnd"/>
            <w:r w:rsidRPr="008E73BD">
              <w:rPr>
                <w:rFonts w:ascii="Arial" w:hAnsi="Arial" w:cs="Arial"/>
                <w:i/>
                <w:sz w:val="26"/>
                <w:lang w:val="en-US" w:bidi="en-US"/>
              </w:rPr>
              <w:t xml:space="preserve"> </w:t>
            </w:r>
            <w:proofErr w:type="spellStart"/>
            <w:r w:rsidRPr="008E73BD">
              <w:rPr>
                <w:rFonts w:ascii="Arial" w:hAnsi="Arial" w:cs="Arial"/>
                <w:i/>
                <w:sz w:val="26"/>
                <w:lang w:val="en-US" w:bidi="en-US"/>
              </w:rPr>
              <w:t>Katimayiit</w:t>
            </w:r>
            <w:proofErr w:type="spellEnd"/>
            <w:r w:rsidRPr="008E73BD">
              <w:rPr>
                <w:rFonts w:ascii="Arial" w:hAnsi="Arial" w:cs="Arial"/>
                <w:i/>
                <w:sz w:val="26"/>
                <w:lang w:val="en-US" w:bidi="en-US"/>
              </w:rPr>
              <w:t xml:space="preserve"> </w:t>
            </w:r>
            <w:proofErr w:type="spellStart"/>
            <w:r w:rsidRPr="008E73BD">
              <w:rPr>
                <w:rFonts w:ascii="Arial" w:hAnsi="Arial" w:cs="Arial"/>
                <w:i/>
                <w:sz w:val="26"/>
                <w:lang w:val="en-US" w:bidi="en-US"/>
              </w:rPr>
              <w:t>Maligaq</w:t>
            </w:r>
            <w:proofErr w:type="spellEnd"/>
          </w:p>
        </w:tc>
      </w:tr>
      <w:tr w:rsidR="0053245D" w:rsidRPr="008E73BD" w14:paraId="0CE846F6" w14:textId="77777777" w:rsidTr="003C51FD">
        <w:tc>
          <w:tcPr>
            <w:tcW w:w="2070" w:type="dxa"/>
          </w:tcPr>
          <w:p w14:paraId="35719137" w14:textId="15215DF4" w:rsidR="0053245D" w:rsidRPr="008E73BD" w:rsidRDefault="0053245D" w:rsidP="00C70E1E">
            <w:pPr>
              <w:pStyle w:val="Corpsdetexte"/>
              <w:spacing w:before="120" w:after="120"/>
              <w:ind w:left="173"/>
              <w:rPr>
                <w:rFonts w:ascii="Arial" w:hAnsi="Arial" w:cs="Arial"/>
                <w:sz w:val="26"/>
              </w:rPr>
            </w:pPr>
          </w:p>
        </w:tc>
        <w:tc>
          <w:tcPr>
            <w:tcW w:w="6390" w:type="dxa"/>
          </w:tcPr>
          <w:p w14:paraId="60DCAD11" w14:textId="3C1E2625" w:rsidR="0053245D" w:rsidRPr="008E73BD" w:rsidRDefault="0053245D" w:rsidP="00C70E1E">
            <w:pPr>
              <w:pStyle w:val="Corpsdetexte"/>
              <w:spacing w:before="120" w:after="120"/>
              <w:rPr>
                <w:rFonts w:ascii="Arial" w:hAnsi="Arial" w:cs="Arial"/>
                <w:sz w:val="26"/>
              </w:rPr>
            </w:pPr>
          </w:p>
        </w:tc>
      </w:tr>
    </w:tbl>
    <w:p w14:paraId="22A1639C" w14:textId="77777777" w:rsidR="00EB459A" w:rsidRPr="008E73BD" w:rsidRDefault="00EB459A">
      <w:pPr>
        <w:pStyle w:val="Corpsdetexte"/>
        <w:rPr>
          <w:rFonts w:ascii="Arial" w:hAnsi="Arial" w:cs="Arial"/>
          <w:b/>
          <w:sz w:val="26"/>
        </w:rPr>
      </w:pPr>
    </w:p>
    <w:p w14:paraId="2D9D6A67" w14:textId="77777777" w:rsidR="00A37080" w:rsidRPr="008E73BD" w:rsidRDefault="00A37080" w:rsidP="00A37080">
      <w:pPr>
        <w:pStyle w:val="Corpsdetexte"/>
        <w:rPr>
          <w:rFonts w:ascii="Arial" w:hAnsi="Arial" w:cs="Arial"/>
        </w:rPr>
      </w:pPr>
    </w:p>
    <w:p w14:paraId="56EBA0A1" w14:textId="77777777" w:rsidR="00EB459A" w:rsidRPr="008E73BD" w:rsidRDefault="00EB459A">
      <w:pPr>
        <w:spacing w:line="480" w:lineRule="auto"/>
        <w:rPr>
          <w:rFonts w:ascii="Arial" w:hAnsi="Arial" w:cs="Arial"/>
        </w:rPr>
        <w:sectPr w:rsidR="00EB459A" w:rsidRPr="008E73BD">
          <w:footerReference w:type="default" r:id="rId13"/>
          <w:pgSz w:w="12240" w:h="15840"/>
          <w:pgMar w:top="1500" w:right="940" w:bottom="280" w:left="1320" w:header="720" w:footer="720" w:gutter="0"/>
          <w:cols w:space="720"/>
        </w:sectPr>
      </w:pPr>
    </w:p>
    <w:p w14:paraId="287E12D6" w14:textId="29BE6150" w:rsidR="00EB459A" w:rsidRPr="008E73BD" w:rsidRDefault="0031361E">
      <w:pPr>
        <w:pStyle w:val="Titre1"/>
        <w:spacing w:before="60"/>
        <w:ind w:right="377"/>
        <w:rPr>
          <w:sz w:val="24"/>
          <w:szCs w:val="24"/>
        </w:rPr>
      </w:pPr>
      <w:hyperlink w:anchor="_bookmark0" w:history="1">
        <w:r w:rsidR="00632157" w:rsidRPr="008E73BD">
          <w:rPr>
            <w:sz w:val="24"/>
            <w:lang w:val="en-US" w:bidi="en-US"/>
          </w:rPr>
          <w:t>TITIRAQHIMAJUT ILLUANIITTUT</w:t>
        </w:r>
      </w:hyperlink>
    </w:p>
    <w:p w14:paraId="07A80751" w14:textId="6DA13A9C" w:rsidR="00C0030A" w:rsidRPr="008E73BD" w:rsidRDefault="00C0030A">
      <w:pPr>
        <w:pStyle w:val="Titre1"/>
        <w:spacing w:before="60"/>
        <w:ind w:right="377"/>
        <w:rPr>
          <w:sz w:val="24"/>
          <w:szCs w:val="24"/>
        </w:rPr>
      </w:pPr>
    </w:p>
    <w:p w14:paraId="66ED0D7B" w14:textId="6282CDFB" w:rsidR="004D7900" w:rsidRPr="008E73BD" w:rsidRDefault="00C0030A">
      <w:pPr>
        <w:pStyle w:val="TM1"/>
        <w:tabs>
          <w:tab w:val="left" w:pos="660"/>
          <w:tab w:val="right" w:leader="dot" w:pos="9970"/>
        </w:tabs>
        <w:rPr>
          <w:rFonts w:ascii="Arial" w:eastAsiaTheme="minorEastAsia" w:hAnsi="Arial" w:cs="Arial"/>
          <w:b w:val="0"/>
          <w:bCs w:val="0"/>
          <w:caps w:val="0"/>
          <w:noProof/>
          <w:sz w:val="22"/>
          <w:szCs w:val="22"/>
          <w:lang w:val="en-US" w:eastAsia="en-US" w:bidi="ar-SA"/>
        </w:rPr>
      </w:pPr>
      <w:r w:rsidRPr="008E73BD">
        <w:rPr>
          <w:rFonts w:ascii="Arial" w:hAnsi="Arial" w:cs="Arial"/>
          <w:b w:val="0"/>
          <w:lang w:val="en-US" w:bidi="en-US"/>
        </w:rPr>
        <w:fldChar w:fldCharType="begin"/>
      </w:r>
      <w:r w:rsidRPr="008E73BD">
        <w:rPr>
          <w:rFonts w:ascii="Arial" w:hAnsi="Arial" w:cs="Arial"/>
          <w:lang w:val="en-US" w:bidi="en-US"/>
        </w:rPr>
        <w:instrText xml:space="preserve"> TOC \h \z \t "URRC_Heading 1,1,URRC_Heading 2,2" </w:instrText>
      </w:r>
      <w:r w:rsidRPr="008E73BD">
        <w:rPr>
          <w:rFonts w:ascii="Arial" w:hAnsi="Arial" w:cs="Arial"/>
          <w:b w:val="0"/>
          <w:lang w:val="en-US" w:bidi="en-US"/>
        </w:rPr>
        <w:fldChar w:fldCharType="separate"/>
      </w:r>
      <w:hyperlink w:anchor="_Toc58059664" w:history="1">
        <w:r w:rsidR="004D7900" w:rsidRPr="008E73BD">
          <w:rPr>
            <w:rStyle w:val="Lienhypertexte"/>
            <w:rFonts w:ascii="Arial" w:hAnsi="Arial" w:cs="Arial"/>
            <w:noProof/>
            <w:lang w:val="en-US" w:bidi="en-US"/>
          </w:rPr>
          <w:t>1.0</w:t>
        </w:r>
        <w:r w:rsidR="004D7900" w:rsidRPr="008E73BD">
          <w:rPr>
            <w:rFonts w:ascii="Arial" w:hAnsi="Arial" w:cs="Arial"/>
            <w:b w:val="0"/>
            <w:caps w:val="0"/>
            <w:noProof/>
            <w:sz w:val="22"/>
            <w:lang w:val="en-US" w:bidi="en-US"/>
          </w:rPr>
          <w:tab/>
        </w:r>
        <w:r w:rsidR="004D7900" w:rsidRPr="008E73BD">
          <w:rPr>
            <w:rStyle w:val="Lienhypertexte"/>
            <w:rFonts w:ascii="Arial" w:hAnsi="Arial" w:cs="Arial"/>
            <w:noProof/>
            <w:lang w:val="en-US" w:bidi="en-US"/>
          </w:rPr>
          <w:t>The APPLICATION</w:t>
        </w:r>
        <w:r w:rsidR="004D7900" w:rsidRPr="008E73BD">
          <w:rPr>
            <w:rFonts w:ascii="Arial" w:hAnsi="Arial" w:cs="Arial"/>
            <w:noProof/>
            <w:webHidden/>
            <w:lang w:val="en-US" w:bidi="en-US"/>
          </w:rPr>
          <w:tab/>
        </w:r>
        <w:r w:rsidR="004D7900" w:rsidRPr="008E73BD">
          <w:rPr>
            <w:rFonts w:ascii="Arial" w:hAnsi="Arial" w:cs="Arial"/>
            <w:noProof/>
            <w:webHidden/>
            <w:lang w:val="en-US" w:bidi="en-US"/>
          </w:rPr>
          <w:fldChar w:fldCharType="begin"/>
        </w:r>
        <w:r w:rsidR="004D7900" w:rsidRPr="008E73BD">
          <w:rPr>
            <w:rFonts w:ascii="Arial" w:hAnsi="Arial" w:cs="Arial"/>
            <w:noProof/>
            <w:webHidden/>
            <w:lang w:val="en-US" w:bidi="en-US"/>
          </w:rPr>
          <w:instrText xml:space="preserve"> PAGEREF _Toc58059664 \h </w:instrText>
        </w:r>
        <w:r w:rsidR="004D7900" w:rsidRPr="008E73BD">
          <w:rPr>
            <w:rFonts w:ascii="Arial" w:hAnsi="Arial" w:cs="Arial"/>
            <w:noProof/>
            <w:webHidden/>
            <w:lang w:val="en-US" w:bidi="en-US"/>
          </w:rPr>
        </w:r>
        <w:r w:rsidR="004D7900" w:rsidRPr="008E73BD">
          <w:rPr>
            <w:rFonts w:ascii="Arial" w:hAnsi="Arial" w:cs="Arial"/>
            <w:noProof/>
            <w:webHidden/>
            <w:lang w:val="en-US" w:bidi="en-US"/>
          </w:rPr>
          <w:fldChar w:fldCharType="separate"/>
        </w:r>
        <w:r w:rsidR="004D7900" w:rsidRPr="008E73BD">
          <w:rPr>
            <w:rFonts w:ascii="Arial" w:hAnsi="Arial" w:cs="Arial"/>
            <w:noProof/>
            <w:webHidden/>
            <w:lang w:val="en-US" w:bidi="en-US"/>
          </w:rPr>
          <w:t>1</w:t>
        </w:r>
        <w:r w:rsidR="004D7900" w:rsidRPr="008E73BD">
          <w:rPr>
            <w:rFonts w:ascii="Arial" w:hAnsi="Arial" w:cs="Arial"/>
            <w:noProof/>
            <w:webHidden/>
            <w:lang w:val="en-US" w:bidi="en-US"/>
          </w:rPr>
          <w:fldChar w:fldCharType="end"/>
        </w:r>
      </w:hyperlink>
    </w:p>
    <w:p w14:paraId="2F2B123C" w14:textId="178F4D32" w:rsidR="004D7900" w:rsidRPr="008E73BD" w:rsidRDefault="0031361E">
      <w:pPr>
        <w:pStyle w:val="TM1"/>
        <w:tabs>
          <w:tab w:val="left" w:pos="660"/>
          <w:tab w:val="right" w:leader="dot" w:pos="9970"/>
        </w:tabs>
        <w:rPr>
          <w:rFonts w:ascii="Arial" w:eastAsiaTheme="minorEastAsia" w:hAnsi="Arial" w:cs="Arial"/>
          <w:b w:val="0"/>
          <w:bCs w:val="0"/>
          <w:caps w:val="0"/>
          <w:noProof/>
          <w:sz w:val="22"/>
          <w:szCs w:val="22"/>
          <w:lang w:val="en-US" w:eastAsia="en-US" w:bidi="ar-SA"/>
        </w:rPr>
      </w:pPr>
      <w:hyperlink w:anchor="_Toc58059665" w:history="1">
        <w:r w:rsidR="004D7900" w:rsidRPr="008E73BD">
          <w:rPr>
            <w:rStyle w:val="Lienhypertexte"/>
            <w:rFonts w:ascii="Arial" w:hAnsi="Arial" w:cs="Arial"/>
            <w:noProof/>
            <w:lang w:val="en-US" w:bidi="en-US"/>
          </w:rPr>
          <w:t>2.0</w:t>
        </w:r>
        <w:r w:rsidR="004D7900" w:rsidRPr="008E73BD">
          <w:rPr>
            <w:rFonts w:ascii="Arial" w:hAnsi="Arial" w:cs="Arial"/>
            <w:b w:val="0"/>
            <w:caps w:val="0"/>
            <w:noProof/>
            <w:sz w:val="22"/>
            <w:lang w:val="en-US" w:bidi="en-US"/>
          </w:rPr>
          <w:tab/>
        </w:r>
        <w:r w:rsidR="004D7900" w:rsidRPr="008E73BD">
          <w:rPr>
            <w:rStyle w:val="Lienhypertexte"/>
            <w:rFonts w:ascii="Arial" w:hAnsi="Arial" w:cs="Arial"/>
            <w:noProof/>
            <w:lang w:val="en-US" w:bidi="en-US"/>
          </w:rPr>
          <w:t>BACKGROUND</w:t>
        </w:r>
        <w:r w:rsidR="004D7900" w:rsidRPr="008E73BD">
          <w:rPr>
            <w:rFonts w:ascii="Arial" w:hAnsi="Arial" w:cs="Arial"/>
            <w:noProof/>
            <w:webHidden/>
            <w:lang w:val="en-US" w:bidi="en-US"/>
          </w:rPr>
          <w:tab/>
        </w:r>
        <w:r w:rsidR="004D7900" w:rsidRPr="008E73BD">
          <w:rPr>
            <w:rFonts w:ascii="Arial" w:hAnsi="Arial" w:cs="Arial"/>
            <w:noProof/>
            <w:webHidden/>
            <w:lang w:val="en-US" w:bidi="en-US"/>
          </w:rPr>
          <w:fldChar w:fldCharType="begin"/>
        </w:r>
        <w:r w:rsidR="004D7900" w:rsidRPr="008E73BD">
          <w:rPr>
            <w:rFonts w:ascii="Arial" w:hAnsi="Arial" w:cs="Arial"/>
            <w:noProof/>
            <w:webHidden/>
            <w:lang w:val="en-US" w:bidi="en-US"/>
          </w:rPr>
          <w:instrText xml:space="preserve"> PAGEREF _Toc58059665 \h </w:instrText>
        </w:r>
        <w:r w:rsidR="004D7900" w:rsidRPr="008E73BD">
          <w:rPr>
            <w:rFonts w:ascii="Arial" w:hAnsi="Arial" w:cs="Arial"/>
            <w:noProof/>
            <w:webHidden/>
            <w:lang w:val="en-US" w:bidi="en-US"/>
          </w:rPr>
        </w:r>
        <w:r w:rsidR="004D7900" w:rsidRPr="008E73BD">
          <w:rPr>
            <w:rFonts w:ascii="Arial" w:hAnsi="Arial" w:cs="Arial"/>
            <w:noProof/>
            <w:webHidden/>
            <w:lang w:val="en-US" w:bidi="en-US"/>
          </w:rPr>
          <w:fldChar w:fldCharType="separate"/>
        </w:r>
        <w:r w:rsidR="004D7900" w:rsidRPr="008E73BD">
          <w:rPr>
            <w:rFonts w:ascii="Arial" w:hAnsi="Arial" w:cs="Arial"/>
            <w:noProof/>
            <w:webHidden/>
            <w:lang w:val="en-US" w:bidi="en-US"/>
          </w:rPr>
          <w:t>1</w:t>
        </w:r>
        <w:r w:rsidR="004D7900" w:rsidRPr="008E73BD">
          <w:rPr>
            <w:rFonts w:ascii="Arial" w:hAnsi="Arial" w:cs="Arial"/>
            <w:noProof/>
            <w:webHidden/>
            <w:lang w:val="en-US" w:bidi="en-US"/>
          </w:rPr>
          <w:fldChar w:fldCharType="end"/>
        </w:r>
      </w:hyperlink>
    </w:p>
    <w:p w14:paraId="22674684" w14:textId="09580757" w:rsidR="004D7900" w:rsidRPr="008E73BD" w:rsidRDefault="0031361E">
      <w:pPr>
        <w:pStyle w:val="TM1"/>
        <w:tabs>
          <w:tab w:val="left" w:pos="660"/>
          <w:tab w:val="right" w:leader="dot" w:pos="9970"/>
        </w:tabs>
        <w:rPr>
          <w:rFonts w:ascii="Arial" w:eastAsiaTheme="minorEastAsia" w:hAnsi="Arial" w:cs="Arial"/>
          <w:b w:val="0"/>
          <w:bCs w:val="0"/>
          <w:caps w:val="0"/>
          <w:noProof/>
          <w:sz w:val="22"/>
          <w:szCs w:val="22"/>
          <w:lang w:val="en-US" w:eastAsia="en-US" w:bidi="ar-SA"/>
        </w:rPr>
      </w:pPr>
      <w:hyperlink w:anchor="_Toc58059666" w:history="1">
        <w:r w:rsidR="004D7900" w:rsidRPr="008E73BD">
          <w:rPr>
            <w:rStyle w:val="Lienhypertexte"/>
            <w:rFonts w:ascii="Arial" w:hAnsi="Arial" w:cs="Arial"/>
            <w:noProof/>
            <w:lang w:val="en-US" w:bidi="en-US"/>
          </w:rPr>
          <w:t>3.0</w:t>
        </w:r>
        <w:r w:rsidR="004D7900" w:rsidRPr="008E73BD">
          <w:rPr>
            <w:rFonts w:ascii="Arial" w:hAnsi="Arial" w:cs="Arial"/>
            <w:b w:val="0"/>
            <w:caps w:val="0"/>
            <w:noProof/>
            <w:sz w:val="22"/>
            <w:lang w:val="en-US" w:bidi="en-US"/>
          </w:rPr>
          <w:tab/>
        </w:r>
        <w:r w:rsidR="004D7900" w:rsidRPr="008E73BD">
          <w:rPr>
            <w:rStyle w:val="Lienhypertexte"/>
            <w:rFonts w:ascii="Arial" w:hAnsi="Arial" w:cs="Arial"/>
            <w:noProof/>
            <w:lang w:val="en-US" w:bidi="en-US"/>
          </w:rPr>
          <w:t>PROCESS</w:t>
        </w:r>
        <w:r w:rsidR="004D7900" w:rsidRPr="008E73BD">
          <w:rPr>
            <w:rFonts w:ascii="Arial" w:hAnsi="Arial" w:cs="Arial"/>
            <w:noProof/>
            <w:webHidden/>
            <w:lang w:val="en-US" w:bidi="en-US"/>
          </w:rPr>
          <w:tab/>
        </w:r>
        <w:r w:rsidR="004D7900" w:rsidRPr="008E73BD">
          <w:rPr>
            <w:rFonts w:ascii="Arial" w:hAnsi="Arial" w:cs="Arial"/>
            <w:noProof/>
            <w:webHidden/>
            <w:lang w:val="en-US" w:bidi="en-US"/>
          </w:rPr>
          <w:fldChar w:fldCharType="begin"/>
        </w:r>
        <w:r w:rsidR="004D7900" w:rsidRPr="008E73BD">
          <w:rPr>
            <w:rFonts w:ascii="Arial" w:hAnsi="Arial" w:cs="Arial"/>
            <w:noProof/>
            <w:webHidden/>
            <w:lang w:val="en-US" w:bidi="en-US"/>
          </w:rPr>
          <w:instrText xml:space="preserve"> PAGEREF _Toc58059666 \h </w:instrText>
        </w:r>
        <w:r w:rsidR="004D7900" w:rsidRPr="008E73BD">
          <w:rPr>
            <w:rFonts w:ascii="Arial" w:hAnsi="Arial" w:cs="Arial"/>
            <w:noProof/>
            <w:webHidden/>
            <w:lang w:val="en-US" w:bidi="en-US"/>
          </w:rPr>
        </w:r>
        <w:r w:rsidR="004D7900" w:rsidRPr="008E73BD">
          <w:rPr>
            <w:rFonts w:ascii="Arial" w:hAnsi="Arial" w:cs="Arial"/>
            <w:noProof/>
            <w:webHidden/>
            <w:lang w:val="en-US" w:bidi="en-US"/>
          </w:rPr>
          <w:fldChar w:fldCharType="separate"/>
        </w:r>
        <w:r w:rsidR="004D7900" w:rsidRPr="008E73BD">
          <w:rPr>
            <w:rFonts w:ascii="Arial" w:hAnsi="Arial" w:cs="Arial"/>
            <w:noProof/>
            <w:webHidden/>
            <w:lang w:val="en-US" w:bidi="en-US"/>
          </w:rPr>
          <w:t>3</w:t>
        </w:r>
        <w:r w:rsidR="004D7900" w:rsidRPr="008E73BD">
          <w:rPr>
            <w:rFonts w:ascii="Arial" w:hAnsi="Arial" w:cs="Arial"/>
            <w:noProof/>
            <w:webHidden/>
            <w:lang w:val="en-US" w:bidi="en-US"/>
          </w:rPr>
          <w:fldChar w:fldCharType="end"/>
        </w:r>
      </w:hyperlink>
    </w:p>
    <w:p w14:paraId="6F08EAB3" w14:textId="0D37935C" w:rsidR="004D7900" w:rsidRPr="008E73BD" w:rsidRDefault="0031361E">
      <w:pPr>
        <w:pStyle w:val="TM1"/>
        <w:tabs>
          <w:tab w:val="left" w:pos="660"/>
          <w:tab w:val="right" w:leader="dot" w:pos="9970"/>
        </w:tabs>
        <w:rPr>
          <w:rFonts w:ascii="Arial" w:eastAsiaTheme="minorEastAsia" w:hAnsi="Arial" w:cs="Arial"/>
          <w:b w:val="0"/>
          <w:bCs w:val="0"/>
          <w:caps w:val="0"/>
          <w:noProof/>
          <w:sz w:val="22"/>
          <w:szCs w:val="22"/>
          <w:lang w:val="en-US" w:eastAsia="en-US" w:bidi="ar-SA"/>
        </w:rPr>
      </w:pPr>
      <w:hyperlink w:anchor="_Toc58059667" w:history="1">
        <w:r w:rsidR="004D7900" w:rsidRPr="008E73BD">
          <w:rPr>
            <w:rStyle w:val="Lienhypertexte"/>
            <w:rFonts w:ascii="Arial" w:hAnsi="Arial" w:cs="Arial"/>
            <w:noProof/>
            <w:lang w:val="en-US" w:bidi="en-US"/>
          </w:rPr>
          <w:t>4.0</w:t>
        </w:r>
        <w:r w:rsidR="004D7900" w:rsidRPr="008E73BD">
          <w:rPr>
            <w:rFonts w:ascii="Arial" w:hAnsi="Arial" w:cs="Arial"/>
            <w:b w:val="0"/>
            <w:caps w:val="0"/>
            <w:noProof/>
            <w:sz w:val="22"/>
            <w:lang w:val="en-US" w:bidi="en-US"/>
          </w:rPr>
          <w:tab/>
        </w:r>
        <w:r w:rsidR="004D7900" w:rsidRPr="008E73BD">
          <w:rPr>
            <w:rStyle w:val="Lienhypertexte"/>
            <w:rFonts w:ascii="Arial" w:hAnsi="Arial" w:cs="Arial"/>
            <w:noProof/>
            <w:lang w:val="en-US" w:bidi="en-US"/>
          </w:rPr>
          <w:t>CONSIDERATION OF THE APPLICATION</w:t>
        </w:r>
        <w:r w:rsidR="004D7900" w:rsidRPr="008E73BD">
          <w:rPr>
            <w:rFonts w:ascii="Arial" w:hAnsi="Arial" w:cs="Arial"/>
            <w:noProof/>
            <w:webHidden/>
            <w:lang w:val="en-US" w:bidi="en-US"/>
          </w:rPr>
          <w:tab/>
        </w:r>
        <w:r w:rsidR="004D7900" w:rsidRPr="008E73BD">
          <w:rPr>
            <w:rFonts w:ascii="Arial" w:hAnsi="Arial" w:cs="Arial"/>
            <w:noProof/>
            <w:webHidden/>
            <w:lang w:val="en-US" w:bidi="en-US"/>
          </w:rPr>
          <w:fldChar w:fldCharType="begin"/>
        </w:r>
        <w:r w:rsidR="004D7900" w:rsidRPr="008E73BD">
          <w:rPr>
            <w:rFonts w:ascii="Arial" w:hAnsi="Arial" w:cs="Arial"/>
            <w:noProof/>
            <w:webHidden/>
            <w:lang w:val="en-US" w:bidi="en-US"/>
          </w:rPr>
          <w:instrText xml:space="preserve"> PAGEREF _Toc58059667 \h </w:instrText>
        </w:r>
        <w:r w:rsidR="004D7900" w:rsidRPr="008E73BD">
          <w:rPr>
            <w:rFonts w:ascii="Arial" w:hAnsi="Arial" w:cs="Arial"/>
            <w:noProof/>
            <w:webHidden/>
            <w:lang w:val="en-US" w:bidi="en-US"/>
          </w:rPr>
        </w:r>
        <w:r w:rsidR="004D7900" w:rsidRPr="008E73BD">
          <w:rPr>
            <w:rFonts w:ascii="Arial" w:hAnsi="Arial" w:cs="Arial"/>
            <w:noProof/>
            <w:webHidden/>
            <w:lang w:val="en-US" w:bidi="en-US"/>
          </w:rPr>
          <w:fldChar w:fldCharType="separate"/>
        </w:r>
        <w:r w:rsidR="004D7900" w:rsidRPr="008E73BD">
          <w:rPr>
            <w:rFonts w:ascii="Arial" w:hAnsi="Arial" w:cs="Arial"/>
            <w:noProof/>
            <w:webHidden/>
            <w:lang w:val="en-US" w:bidi="en-US"/>
          </w:rPr>
          <w:t>4</w:t>
        </w:r>
        <w:r w:rsidR="004D7900" w:rsidRPr="008E73BD">
          <w:rPr>
            <w:rFonts w:ascii="Arial" w:hAnsi="Arial" w:cs="Arial"/>
            <w:noProof/>
            <w:webHidden/>
            <w:lang w:val="en-US" w:bidi="en-US"/>
          </w:rPr>
          <w:fldChar w:fldCharType="end"/>
        </w:r>
      </w:hyperlink>
    </w:p>
    <w:p w14:paraId="4420D06F" w14:textId="5329FCE5" w:rsidR="004D7900" w:rsidRPr="008E73BD" w:rsidRDefault="0031361E">
      <w:pPr>
        <w:pStyle w:val="TM1"/>
        <w:tabs>
          <w:tab w:val="left" w:pos="660"/>
          <w:tab w:val="right" w:leader="dot" w:pos="9970"/>
        </w:tabs>
        <w:rPr>
          <w:rFonts w:ascii="Arial" w:eastAsiaTheme="minorEastAsia" w:hAnsi="Arial" w:cs="Arial"/>
          <w:b w:val="0"/>
          <w:bCs w:val="0"/>
          <w:caps w:val="0"/>
          <w:noProof/>
          <w:sz w:val="22"/>
          <w:szCs w:val="22"/>
          <w:lang w:val="en-US" w:eastAsia="en-US" w:bidi="ar-SA"/>
        </w:rPr>
      </w:pPr>
      <w:hyperlink w:anchor="_Toc58059668" w:history="1">
        <w:r w:rsidR="004D7900" w:rsidRPr="008E73BD">
          <w:rPr>
            <w:rStyle w:val="Lienhypertexte"/>
            <w:rFonts w:ascii="Arial" w:hAnsi="Arial" w:cs="Arial"/>
            <w:noProof/>
            <w:lang w:val="en-US" w:bidi="en-US"/>
          </w:rPr>
          <w:t>5.0</w:t>
        </w:r>
        <w:r w:rsidR="004D7900" w:rsidRPr="008E73BD">
          <w:rPr>
            <w:rFonts w:ascii="Arial" w:hAnsi="Arial" w:cs="Arial"/>
            <w:b w:val="0"/>
            <w:caps w:val="0"/>
            <w:noProof/>
            <w:sz w:val="22"/>
            <w:lang w:val="en-US" w:bidi="en-US"/>
          </w:rPr>
          <w:tab/>
        </w:r>
        <w:r w:rsidR="004D7900" w:rsidRPr="008E73BD">
          <w:rPr>
            <w:rStyle w:val="Lienhypertexte"/>
            <w:rFonts w:ascii="Arial" w:hAnsi="Arial" w:cs="Arial"/>
            <w:noProof/>
            <w:lang w:val="en-US" w:bidi="en-US"/>
          </w:rPr>
          <w:t>URRC RECOMMENDATIONS</w:t>
        </w:r>
        <w:r w:rsidR="004D7900" w:rsidRPr="008E73BD">
          <w:rPr>
            <w:rFonts w:ascii="Arial" w:hAnsi="Arial" w:cs="Arial"/>
            <w:noProof/>
            <w:webHidden/>
            <w:lang w:val="en-US" w:bidi="en-US"/>
          </w:rPr>
          <w:tab/>
        </w:r>
        <w:r w:rsidR="004D7900" w:rsidRPr="008E73BD">
          <w:rPr>
            <w:rFonts w:ascii="Arial" w:hAnsi="Arial" w:cs="Arial"/>
            <w:noProof/>
            <w:webHidden/>
            <w:lang w:val="en-US" w:bidi="en-US"/>
          </w:rPr>
          <w:fldChar w:fldCharType="begin"/>
        </w:r>
        <w:r w:rsidR="004D7900" w:rsidRPr="008E73BD">
          <w:rPr>
            <w:rFonts w:ascii="Arial" w:hAnsi="Arial" w:cs="Arial"/>
            <w:noProof/>
            <w:webHidden/>
            <w:lang w:val="en-US" w:bidi="en-US"/>
          </w:rPr>
          <w:instrText xml:space="preserve"> PAGEREF _Toc58059668 \h </w:instrText>
        </w:r>
        <w:r w:rsidR="004D7900" w:rsidRPr="008E73BD">
          <w:rPr>
            <w:rFonts w:ascii="Arial" w:hAnsi="Arial" w:cs="Arial"/>
            <w:noProof/>
            <w:webHidden/>
            <w:lang w:val="en-US" w:bidi="en-US"/>
          </w:rPr>
        </w:r>
        <w:r w:rsidR="004D7900" w:rsidRPr="008E73BD">
          <w:rPr>
            <w:rFonts w:ascii="Arial" w:hAnsi="Arial" w:cs="Arial"/>
            <w:noProof/>
            <w:webHidden/>
            <w:lang w:val="en-US" w:bidi="en-US"/>
          </w:rPr>
          <w:fldChar w:fldCharType="separate"/>
        </w:r>
        <w:r w:rsidR="004D7900" w:rsidRPr="008E73BD">
          <w:rPr>
            <w:rFonts w:ascii="Arial" w:hAnsi="Arial" w:cs="Arial"/>
            <w:noProof/>
            <w:webHidden/>
            <w:lang w:val="en-US" w:bidi="en-US"/>
          </w:rPr>
          <w:t>5</w:t>
        </w:r>
        <w:r w:rsidR="004D7900" w:rsidRPr="008E73BD">
          <w:rPr>
            <w:rFonts w:ascii="Arial" w:hAnsi="Arial" w:cs="Arial"/>
            <w:noProof/>
            <w:webHidden/>
            <w:lang w:val="en-US" w:bidi="en-US"/>
          </w:rPr>
          <w:fldChar w:fldCharType="end"/>
        </w:r>
      </w:hyperlink>
    </w:p>
    <w:p w14:paraId="5D52750C" w14:textId="53AE75E1" w:rsidR="00C0030A" w:rsidRPr="008E73BD" w:rsidRDefault="00C0030A" w:rsidP="00C0030A">
      <w:pPr>
        <w:pStyle w:val="Titre1"/>
        <w:spacing w:before="60"/>
        <w:ind w:right="377"/>
        <w:rPr>
          <w:b w:val="0"/>
          <w:sz w:val="24"/>
          <w:szCs w:val="24"/>
        </w:rPr>
      </w:pPr>
      <w:r w:rsidRPr="008E73BD">
        <w:rPr>
          <w:b w:val="0"/>
          <w:sz w:val="24"/>
          <w:lang w:val="en-US" w:bidi="en-US"/>
        </w:rPr>
        <w:fldChar w:fldCharType="end"/>
      </w:r>
    </w:p>
    <w:p w14:paraId="5FC67646" w14:textId="5BD9EBF1" w:rsidR="00292A95" w:rsidRPr="008E73BD" w:rsidRDefault="00292A95">
      <w:pPr>
        <w:pStyle w:val="TM2"/>
        <w:tabs>
          <w:tab w:val="left" w:pos="839"/>
          <w:tab w:val="left" w:leader="dot" w:pos="9359"/>
        </w:tabs>
        <w:rPr>
          <w:rFonts w:ascii="Arial" w:hAnsi="Arial" w:cs="Arial"/>
        </w:rPr>
      </w:pPr>
    </w:p>
    <w:p w14:paraId="6695E233" w14:textId="2F654A23" w:rsidR="00EB459A" w:rsidRPr="008E73BD" w:rsidRDefault="00EB459A">
      <w:pPr>
        <w:pStyle w:val="TM2"/>
        <w:tabs>
          <w:tab w:val="left" w:pos="839"/>
          <w:tab w:val="left" w:leader="dot" w:pos="9359"/>
        </w:tabs>
        <w:rPr>
          <w:rFonts w:ascii="Arial" w:hAnsi="Arial" w:cs="Arial"/>
        </w:rPr>
      </w:pPr>
    </w:p>
    <w:p w14:paraId="1F13AAE0" w14:textId="77777777" w:rsidR="00EB459A" w:rsidRPr="008E73BD" w:rsidRDefault="00EB459A">
      <w:pPr>
        <w:rPr>
          <w:rFonts w:ascii="Arial" w:hAnsi="Arial" w:cs="Arial"/>
        </w:rPr>
        <w:sectPr w:rsidR="00EB459A" w:rsidRPr="008E73BD" w:rsidSect="00664778">
          <w:footerReference w:type="default" r:id="rId14"/>
          <w:pgSz w:w="12240" w:h="15840"/>
          <w:pgMar w:top="1380" w:right="940" w:bottom="280" w:left="1320" w:header="720" w:footer="720" w:gutter="0"/>
          <w:pgNumType w:start="1"/>
          <w:cols w:space="720"/>
        </w:sectPr>
      </w:pPr>
    </w:p>
    <w:p w14:paraId="20264FAA" w14:textId="443D37FC" w:rsidR="00E87B21" w:rsidRPr="008E73BD" w:rsidRDefault="00E87B21" w:rsidP="00001B11">
      <w:pPr>
        <w:pStyle w:val="URRCHeading1"/>
        <w:spacing w:before="0"/>
        <w:ind w:left="1008" w:hanging="1008"/>
        <w:rPr>
          <w:rFonts w:ascii="Arial" w:hAnsi="Arial" w:cs="Arial"/>
        </w:rPr>
      </w:pPr>
      <w:bookmarkStart w:id="7" w:name="1.0_The_Application"/>
      <w:bookmarkStart w:id="8" w:name="_bookmark1"/>
      <w:bookmarkEnd w:id="7"/>
      <w:bookmarkEnd w:id="8"/>
      <w:r w:rsidRPr="008E73BD">
        <w:rPr>
          <w:rFonts w:ascii="Arial" w:hAnsi="Arial" w:cs="Arial"/>
          <w:lang w:bidi="en-US"/>
        </w:rPr>
        <w:lastRenderedPageBreak/>
        <w:t>UUKTUUTIKHAQ</w:t>
      </w:r>
    </w:p>
    <w:p w14:paraId="1DC6BFAD" w14:textId="77777777" w:rsidR="00EB459A" w:rsidRPr="008E73BD" w:rsidRDefault="00EB459A" w:rsidP="00E87B21">
      <w:pPr>
        <w:rPr>
          <w:rFonts w:ascii="Arial" w:hAnsi="Arial" w:cs="Arial"/>
          <w:sz w:val="24"/>
          <w:szCs w:val="24"/>
        </w:rPr>
      </w:pPr>
    </w:p>
    <w:p w14:paraId="6CB40784" w14:textId="6A91137C" w:rsidR="00EB459A" w:rsidRPr="008E73BD" w:rsidRDefault="00632157" w:rsidP="00447B0F">
      <w:pPr>
        <w:pStyle w:val="Corpsdetexte"/>
        <w:numPr>
          <w:ilvl w:val="0"/>
          <w:numId w:val="4"/>
        </w:numPr>
        <w:spacing w:after="120" w:line="360" w:lineRule="auto"/>
        <w:ind w:left="907" w:hanging="547"/>
        <w:jc w:val="both"/>
        <w:rPr>
          <w:rFonts w:ascii="Arial" w:hAnsi="Arial" w:cs="Arial"/>
        </w:rPr>
      </w:pPr>
      <w:r w:rsidRPr="008E73BD">
        <w:rPr>
          <w:rFonts w:ascii="Arial" w:hAnsi="Arial" w:cs="Arial"/>
          <w:lang w:val="en-US" w:bidi="en-US"/>
        </w:rPr>
        <w:t xml:space="preserve">Qulliq </w:t>
      </w:r>
      <w:proofErr w:type="spellStart"/>
      <w:r w:rsidRPr="008E73BD">
        <w:rPr>
          <w:rFonts w:ascii="Arial" w:hAnsi="Arial" w:cs="Arial"/>
          <w:lang w:val="en-US" w:bidi="en-US"/>
        </w:rPr>
        <w:t>Alruyaqtuqtunik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Ikumajjutiit</w:t>
      </w:r>
      <w:proofErr w:type="spellEnd"/>
      <w:r w:rsidRPr="008E73BD">
        <w:rPr>
          <w:rFonts w:ascii="Arial" w:hAnsi="Arial" w:cs="Arial"/>
          <w:lang w:val="en-US" w:bidi="en-US"/>
        </w:rPr>
        <w:t xml:space="preserve"> (QEC), </w:t>
      </w:r>
      <w:proofErr w:type="spellStart"/>
      <w:r w:rsidRPr="008E73BD">
        <w:rPr>
          <w:rFonts w:ascii="Arial" w:hAnsi="Arial" w:cs="Arial"/>
          <w:lang w:val="en-US" w:bidi="en-US"/>
        </w:rPr>
        <w:t>tikkuaqtauhimayunut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uumaqutinga</w:t>
      </w:r>
      <w:proofErr w:type="spellEnd"/>
      <w:r w:rsidRPr="008E73BD">
        <w:rPr>
          <w:rFonts w:ascii="Arial" w:hAnsi="Arial" w:cs="Arial"/>
          <w:lang w:val="en-US" w:bidi="en-US"/>
        </w:rPr>
        <w:t xml:space="preserve">, </w:t>
      </w:r>
      <w:proofErr w:type="spellStart"/>
      <w:r w:rsidRPr="008E73BD">
        <w:rPr>
          <w:rFonts w:ascii="Arial" w:hAnsi="Arial" w:cs="Arial"/>
          <w:lang w:val="en-US" w:bidi="en-US"/>
        </w:rPr>
        <w:t>piyukhaq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Maligarmut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Titiraqhimayuni</w:t>
      </w:r>
      <w:proofErr w:type="spellEnd"/>
      <w:r w:rsidRPr="008E73BD">
        <w:rPr>
          <w:rFonts w:ascii="Arial" w:hAnsi="Arial" w:cs="Arial"/>
          <w:lang w:val="en-US" w:bidi="en-US"/>
        </w:rPr>
        <w:t xml:space="preserve"> 12 (1) </w:t>
      </w:r>
      <w:proofErr w:type="spellStart"/>
      <w:r w:rsidRPr="008E73BD">
        <w:rPr>
          <w:rFonts w:ascii="Arial" w:hAnsi="Arial" w:cs="Arial"/>
          <w:lang w:val="en-US" w:bidi="en-US"/>
        </w:rPr>
        <w:t>uumannga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i/>
          <w:lang w:val="en-US" w:bidi="en-US"/>
        </w:rPr>
        <w:t>Uumaqutingit</w:t>
      </w:r>
      <w:proofErr w:type="spellEnd"/>
      <w:r w:rsidRPr="008E73BD">
        <w:rPr>
          <w:rFonts w:ascii="Arial" w:hAnsi="Arial" w:cs="Arial"/>
          <w:i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i/>
          <w:lang w:val="en-US" w:bidi="en-US"/>
        </w:rPr>
        <w:t>Akingit</w:t>
      </w:r>
      <w:proofErr w:type="spellEnd"/>
      <w:r w:rsidRPr="008E73BD">
        <w:rPr>
          <w:rFonts w:ascii="Arial" w:hAnsi="Arial" w:cs="Arial"/>
          <w:i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i/>
          <w:lang w:val="en-US" w:bidi="en-US"/>
        </w:rPr>
        <w:t>Ihivriurningit</w:t>
      </w:r>
      <w:proofErr w:type="spellEnd"/>
      <w:r w:rsidRPr="008E73BD">
        <w:rPr>
          <w:rFonts w:ascii="Arial" w:hAnsi="Arial" w:cs="Arial"/>
          <w:i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i/>
          <w:lang w:val="en-US" w:bidi="en-US"/>
        </w:rPr>
        <w:t>Katimayiingit</w:t>
      </w:r>
      <w:proofErr w:type="spellEnd"/>
      <w:r w:rsidRPr="008E73BD">
        <w:rPr>
          <w:rFonts w:ascii="Arial" w:hAnsi="Arial" w:cs="Arial"/>
          <w:i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i/>
          <w:lang w:val="en-US" w:bidi="en-US"/>
        </w:rPr>
        <w:t>Maligaq</w:t>
      </w:r>
      <w:proofErr w:type="spellEnd"/>
      <w:r w:rsidRPr="008E73BD">
        <w:rPr>
          <w:rFonts w:ascii="Arial" w:hAnsi="Arial" w:cs="Arial"/>
          <w:i/>
          <w:lang w:val="en-US" w:bidi="en-US"/>
        </w:rPr>
        <w:t xml:space="preserve"> </w:t>
      </w:r>
      <w:r w:rsidRPr="008E73BD">
        <w:rPr>
          <w:rFonts w:ascii="Arial" w:hAnsi="Arial" w:cs="Arial"/>
          <w:lang w:val="en-US" w:bidi="en-US"/>
        </w:rPr>
        <w:t xml:space="preserve">(URRC </w:t>
      </w:r>
      <w:proofErr w:type="spellStart"/>
      <w:r w:rsidRPr="008E73BD">
        <w:rPr>
          <w:rFonts w:ascii="Arial" w:hAnsi="Arial" w:cs="Arial"/>
          <w:lang w:val="en-US" w:bidi="en-US"/>
        </w:rPr>
        <w:t>Maligaq</w:t>
      </w:r>
      <w:proofErr w:type="spellEnd"/>
      <w:r w:rsidRPr="008E73BD">
        <w:rPr>
          <w:rFonts w:ascii="Arial" w:hAnsi="Arial" w:cs="Arial"/>
          <w:lang w:val="en-US" w:bidi="en-US"/>
        </w:rPr>
        <w:t xml:space="preserve">), </w:t>
      </w:r>
      <w:proofErr w:type="spellStart"/>
      <w:r w:rsidRPr="008E73BD">
        <w:rPr>
          <w:rFonts w:ascii="Arial" w:hAnsi="Arial" w:cs="Arial"/>
          <w:lang w:val="en-US" w:bidi="en-US"/>
        </w:rPr>
        <w:t>qinirhiagiamiknik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angirutikhamik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Ministamit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munariniqaqtuq</w:t>
      </w:r>
      <w:proofErr w:type="spellEnd"/>
      <w:r w:rsidRPr="008E73BD">
        <w:rPr>
          <w:rFonts w:ascii="Arial" w:hAnsi="Arial" w:cs="Arial"/>
          <w:lang w:val="en-US" w:bidi="en-US"/>
        </w:rPr>
        <w:t xml:space="preserve"> QEC-</w:t>
      </w:r>
      <w:proofErr w:type="spellStart"/>
      <w:r w:rsidRPr="008E73BD">
        <w:rPr>
          <w:rFonts w:ascii="Arial" w:hAnsi="Arial" w:cs="Arial"/>
          <w:lang w:val="en-US" w:bidi="en-US"/>
        </w:rPr>
        <w:t>tkunnut</w:t>
      </w:r>
      <w:proofErr w:type="spellEnd"/>
      <w:r w:rsidRPr="008E73BD">
        <w:rPr>
          <w:rFonts w:ascii="Arial" w:hAnsi="Arial" w:cs="Arial"/>
          <w:lang w:val="en-US" w:bidi="en-US"/>
        </w:rPr>
        <w:t xml:space="preserve"> (</w:t>
      </w:r>
      <w:proofErr w:type="spellStart"/>
      <w:r w:rsidRPr="008E73BD">
        <w:rPr>
          <w:rFonts w:ascii="Arial" w:hAnsi="Arial" w:cs="Arial"/>
          <w:lang w:val="en-US" w:bidi="en-US"/>
        </w:rPr>
        <w:t>Ministauyuq</w:t>
      </w:r>
      <w:proofErr w:type="spellEnd"/>
      <w:r w:rsidRPr="008E73BD">
        <w:rPr>
          <w:rFonts w:ascii="Arial" w:hAnsi="Arial" w:cs="Arial"/>
          <w:lang w:val="en-US" w:bidi="en-US"/>
        </w:rPr>
        <w:t xml:space="preserve"> QEC-</w:t>
      </w:r>
      <w:proofErr w:type="spellStart"/>
      <w:r w:rsidRPr="008E73BD">
        <w:rPr>
          <w:rFonts w:ascii="Arial" w:hAnsi="Arial" w:cs="Arial"/>
          <w:lang w:val="en-US" w:bidi="en-US"/>
        </w:rPr>
        <w:t>kunnut</w:t>
      </w:r>
      <w:proofErr w:type="spellEnd"/>
      <w:r w:rsidRPr="008E73BD">
        <w:rPr>
          <w:rFonts w:ascii="Arial" w:hAnsi="Arial" w:cs="Arial"/>
          <w:lang w:val="en-US" w:bidi="en-US"/>
        </w:rPr>
        <w:t xml:space="preserve">), </w:t>
      </w:r>
      <w:proofErr w:type="spellStart"/>
      <w:r w:rsidRPr="008E73BD">
        <w:rPr>
          <w:rFonts w:ascii="Arial" w:hAnsi="Arial" w:cs="Arial"/>
          <w:lang w:val="en-US" w:bidi="en-US"/>
        </w:rPr>
        <w:t>pipkaidjutinnagu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akikhaanik</w:t>
      </w:r>
      <w:proofErr w:type="spellEnd"/>
      <w:r w:rsidRPr="008E73BD">
        <w:rPr>
          <w:rFonts w:ascii="Arial" w:hAnsi="Arial" w:cs="Arial"/>
          <w:lang w:val="en-US" w:bidi="en-US"/>
        </w:rPr>
        <w:t xml:space="preserve">. </w:t>
      </w:r>
      <w:proofErr w:type="spellStart"/>
      <w:r w:rsidRPr="008E73BD">
        <w:rPr>
          <w:rFonts w:ascii="Arial" w:hAnsi="Arial" w:cs="Arial"/>
          <w:lang w:val="en-US" w:bidi="en-US"/>
        </w:rPr>
        <w:t>Ministauyuq</w:t>
      </w:r>
      <w:proofErr w:type="spellEnd"/>
      <w:r w:rsidRPr="008E73BD">
        <w:rPr>
          <w:rFonts w:ascii="Arial" w:hAnsi="Arial" w:cs="Arial"/>
          <w:lang w:val="en-US" w:bidi="en-US"/>
        </w:rPr>
        <w:t xml:space="preserve"> QEC-</w:t>
      </w:r>
      <w:proofErr w:type="spellStart"/>
      <w:r w:rsidRPr="008E73BD">
        <w:rPr>
          <w:rFonts w:ascii="Arial" w:hAnsi="Arial" w:cs="Arial"/>
          <w:lang w:val="en-US" w:bidi="en-US"/>
        </w:rPr>
        <w:t>tkunnut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talvannga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piyukhaq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Maligarmut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Titiraqhimayuni</w:t>
      </w:r>
      <w:proofErr w:type="spellEnd"/>
      <w:r w:rsidRPr="008E73BD">
        <w:rPr>
          <w:rFonts w:ascii="Arial" w:hAnsi="Arial" w:cs="Arial"/>
          <w:lang w:val="en-US" w:bidi="en-US"/>
        </w:rPr>
        <w:t xml:space="preserve"> 12 (2) </w:t>
      </w:r>
      <w:proofErr w:type="spellStart"/>
      <w:r w:rsidRPr="008E73BD">
        <w:rPr>
          <w:rFonts w:ascii="Arial" w:hAnsi="Arial" w:cs="Arial"/>
          <w:lang w:val="en-US" w:bidi="en-US"/>
        </w:rPr>
        <w:t>uumannga</w:t>
      </w:r>
      <w:proofErr w:type="spellEnd"/>
      <w:r w:rsidRPr="008E73BD">
        <w:rPr>
          <w:rFonts w:ascii="Arial" w:hAnsi="Arial" w:cs="Arial"/>
          <w:lang w:val="en-US" w:bidi="en-US"/>
        </w:rPr>
        <w:t xml:space="preserve"> URRC </w:t>
      </w:r>
      <w:proofErr w:type="spellStart"/>
      <w:r w:rsidRPr="008E73BD">
        <w:rPr>
          <w:rFonts w:ascii="Arial" w:hAnsi="Arial" w:cs="Arial"/>
          <w:lang w:val="en-US" w:bidi="en-US"/>
        </w:rPr>
        <w:t>Maligaq</w:t>
      </w:r>
      <w:proofErr w:type="spellEnd"/>
      <w:r w:rsidRPr="008E73BD">
        <w:rPr>
          <w:rFonts w:ascii="Arial" w:hAnsi="Arial" w:cs="Arial"/>
          <w:lang w:val="en-US" w:bidi="en-US"/>
        </w:rPr>
        <w:t xml:space="preserve">, </w:t>
      </w:r>
      <w:proofErr w:type="spellStart"/>
      <w:r w:rsidRPr="008E73BD">
        <w:rPr>
          <w:rFonts w:ascii="Arial" w:hAnsi="Arial" w:cs="Arial"/>
          <w:lang w:val="en-US" w:bidi="en-US"/>
        </w:rPr>
        <w:t>qinirhiagiami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ikayuutikhamik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ukunannga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Uumaqutingit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Akingit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Ihivriurningit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Katimayiingit</w:t>
      </w:r>
      <w:proofErr w:type="spellEnd"/>
      <w:r w:rsidRPr="008E73BD">
        <w:rPr>
          <w:rFonts w:ascii="Arial" w:hAnsi="Arial" w:cs="Arial"/>
          <w:lang w:val="en-US" w:bidi="en-US"/>
        </w:rPr>
        <w:t xml:space="preserve"> (URRC) </w:t>
      </w:r>
      <w:proofErr w:type="spellStart"/>
      <w:r w:rsidRPr="008E73BD">
        <w:rPr>
          <w:rFonts w:ascii="Arial" w:hAnsi="Arial" w:cs="Arial"/>
          <w:lang w:val="en-US" w:bidi="en-US"/>
        </w:rPr>
        <w:t>uumaqutinga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apirhiyuq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pipkaidjutiyukhaq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akikhaanik</w:t>
      </w:r>
      <w:proofErr w:type="spellEnd"/>
      <w:r w:rsidRPr="008E73BD">
        <w:rPr>
          <w:rFonts w:ascii="Arial" w:hAnsi="Arial" w:cs="Arial"/>
          <w:lang w:val="en-US" w:bidi="en-US"/>
        </w:rPr>
        <w:t>.</w:t>
      </w:r>
    </w:p>
    <w:p w14:paraId="1FCF586A" w14:textId="1E6A5BF4" w:rsidR="00CD3C29" w:rsidRPr="008E73BD" w:rsidRDefault="00CD3C29" w:rsidP="00EC7006">
      <w:pPr>
        <w:pStyle w:val="Paragraphedeliste"/>
        <w:numPr>
          <w:ilvl w:val="0"/>
          <w:numId w:val="4"/>
        </w:numPr>
        <w:spacing w:line="360" w:lineRule="auto"/>
        <w:ind w:left="900" w:hanging="540"/>
        <w:jc w:val="both"/>
        <w:rPr>
          <w:rFonts w:ascii="Arial" w:hAnsi="Arial" w:cs="Arial"/>
          <w:sz w:val="24"/>
          <w:szCs w:val="24"/>
        </w:rPr>
      </w:pPr>
      <w:proofErr w:type="spellStart"/>
      <w:r w:rsidRPr="008E73BD">
        <w:rPr>
          <w:rFonts w:ascii="Arial" w:hAnsi="Arial" w:cs="Arial"/>
          <w:sz w:val="24"/>
          <w:lang w:val="en-US" w:bidi="en-US"/>
        </w:rPr>
        <w:t>Titirakkut</w:t>
      </w:r>
      <w:proofErr w:type="spellEnd"/>
      <w:r w:rsidRPr="008E73BD">
        <w:rPr>
          <w:rFonts w:ascii="Arial" w:hAnsi="Arial" w:cs="Arial"/>
          <w:sz w:val="24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sz w:val="24"/>
          <w:lang w:val="en-US" w:bidi="en-US"/>
        </w:rPr>
        <w:t>uumani</w:t>
      </w:r>
      <w:proofErr w:type="spellEnd"/>
      <w:r w:rsidRPr="008E73BD">
        <w:rPr>
          <w:rFonts w:ascii="Arial" w:hAnsi="Arial" w:cs="Arial"/>
          <w:sz w:val="24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sz w:val="24"/>
          <w:lang w:val="en-US" w:bidi="en-US"/>
        </w:rPr>
        <w:t>Qiqailruqmi</w:t>
      </w:r>
      <w:proofErr w:type="spellEnd"/>
      <w:r w:rsidRPr="008E73BD">
        <w:rPr>
          <w:rFonts w:ascii="Arial" w:hAnsi="Arial" w:cs="Arial"/>
          <w:sz w:val="24"/>
          <w:lang w:val="en-US" w:bidi="en-US"/>
        </w:rPr>
        <w:t xml:space="preserve"> 17, 2021, QEC </w:t>
      </w:r>
      <w:proofErr w:type="spellStart"/>
      <w:r w:rsidRPr="008E73BD">
        <w:rPr>
          <w:rFonts w:ascii="Arial" w:hAnsi="Arial" w:cs="Arial"/>
          <w:sz w:val="24"/>
          <w:lang w:val="en-US" w:bidi="en-US"/>
        </w:rPr>
        <w:t>uuktuqtuq</w:t>
      </w:r>
      <w:proofErr w:type="spellEnd"/>
      <w:r w:rsidRPr="008E73BD">
        <w:rPr>
          <w:rFonts w:ascii="Arial" w:hAnsi="Arial" w:cs="Arial"/>
          <w:sz w:val="24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sz w:val="24"/>
          <w:lang w:val="en-US" w:bidi="en-US"/>
        </w:rPr>
        <w:t>uumunnga</w:t>
      </w:r>
      <w:proofErr w:type="spellEnd"/>
      <w:r w:rsidRPr="008E73BD">
        <w:rPr>
          <w:rFonts w:ascii="Arial" w:hAnsi="Arial" w:cs="Arial"/>
          <w:sz w:val="24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sz w:val="24"/>
          <w:lang w:val="en-US" w:bidi="en-US"/>
        </w:rPr>
        <w:t>Ministauyuq</w:t>
      </w:r>
      <w:proofErr w:type="spellEnd"/>
      <w:r w:rsidRPr="008E73BD">
        <w:rPr>
          <w:rFonts w:ascii="Arial" w:hAnsi="Arial" w:cs="Arial"/>
          <w:sz w:val="24"/>
          <w:lang w:val="en-US" w:bidi="en-US"/>
        </w:rPr>
        <w:t xml:space="preserve"> QEC-</w:t>
      </w:r>
      <w:proofErr w:type="spellStart"/>
      <w:r w:rsidRPr="008E73BD">
        <w:rPr>
          <w:rFonts w:ascii="Arial" w:hAnsi="Arial" w:cs="Arial"/>
          <w:sz w:val="24"/>
          <w:lang w:val="en-US" w:bidi="en-US"/>
        </w:rPr>
        <w:t>tkunnut</w:t>
      </w:r>
      <w:proofErr w:type="spellEnd"/>
      <w:r w:rsidRPr="008E73BD">
        <w:rPr>
          <w:rFonts w:ascii="Arial" w:hAnsi="Arial" w:cs="Arial"/>
          <w:sz w:val="24"/>
          <w:lang w:val="en-US" w:bidi="en-US"/>
        </w:rPr>
        <w:t xml:space="preserve">, </w:t>
      </w:r>
      <w:proofErr w:type="spellStart"/>
      <w:r w:rsidRPr="008E73BD">
        <w:rPr>
          <w:rFonts w:ascii="Arial" w:hAnsi="Arial" w:cs="Arial"/>
          <w:sz w:val="24"/>
          <w:lang w:val="en-US" w:bidi="en-US"/>
        </w:rPr>
        <w:t>apirhiyuq</w:t>
      </w:r>
      <w:proofErr w:type="spellEnd"/>
      <w:r w:rsidRPr="008E73BD">
        <w:rPr>
          <w:rFonts w:ascii="Arial" w:hAnsi="Arial" w:cs="Arial"/>
          <w:sz w:val="24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sz w:val="24"/>
          <w:lang w:val="en-US" w:bidi="en-US"/>
        </w:rPr>
        <w:t>angirutikhamik</w:t>
      </w:r>
      <w:proofErr w:type="spellEnd"/>
      <w:r w:rsidRPr="008E73BD">
        <w:rPr>
          <w:rFonts w:ascii="Arial" w:hAnsi="Arial" w:cs="Arial"/>
          <w:sz w:val="24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sz w:val="24"/>
          <w:lang w:val="en-US" w:bidi="en-US"/>
        </w:rPr>
        <w:t>uumunnga</w:t>
      </w:r>
      <w:proofErr w:type="spellEnd"/>
      <w:r w:rsidRPr="008E73BD">
        <w:rPr>
          <w:rFonts w:ascii="Arial" w:hAnsi="Arial" w:cs="Arial"/>
          <w:sz w:val="24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sz w:val="24"/>
          <w:lang w:val="en-US" w:bidi="en-US"/>
        </w:rPr>
        <w:t>Urhuryuat</w:t>
      </w:r>
      <w:proofErr w:type="spellEnd"/>
      <w:r w:rsidRPr="008E73BD">
        <w:rPr>
          <w:rFonts w:ascii="Arial" w:hAnsi="Arial" w:cs="Arial"/>
          <w:sz w:val="24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sz w:val="24"/>
          <w:lang w:val="en-US" w:bidi="en-US"/>
        </w:rPr>
        <w:t>Aulannaitkutauninngit</w:t>
      </w:r>
      <w:proofErr w:type="spellEnd"/>
      <w:r w:rsidRPr="008E73BD">
        <w:rPr>
          <w:rFonts w:ascii="Arial" w:hAnsi="Arial" w:cs="Arial"/>
          <w:sz w:val="24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sz w:val="24"/>
          <w:lang w:val="en-US" w:bidi="en-US"/>
        </w:rPr>
        <w:t>Akinga</w:t>
      </w:r>
      <w:proofErr w:type="spellEnd"/>
      <w:r w:rsidRPr="008E73BD">
        <w:rPr>
          <w:rFonts w:ascii="Arial" w:hAnsi="Arial" w:cs="Arial"/>
          <w:sz w:val="24"/>
          <w:lang w:val="en-US" w:bidi="en-US"/>
        </w:rPr>
        <w:t xml:space="preserve"> (FSR) </w:t>
      </w:r>
      <w:proofErr w:type="spellStart"/>
      <w:r w:rsidRPr="008E73BD">
        <w:rPr>
          <w:rFonts w:ascii="Arial" w:hAnsi="Arial" w:cs="Arial"/>
          <w:sz w:val="24"/>
          <w:lang w:val="en-US" w:bidi="en-US"/>
        </w:rPr>
        <w:t>manik</w:t>
      </w:r>
      <w:proofErr w:type="spellEnd"/>
      <w:r w:rsidRPr="008E73BD">
        <w:rPr>
          <w:rFonts w:ascii="Arial" w:hAnsi="Arial" w:cs="Arial"/>
          <w:sz w:val="24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sz w:val="24"/>
          <w:lang w:val="en-US" w:bidi="en-US"/>
        </w:rPr>
        <w:t>utiqtiffaarninnga</w:t>
      </w:r>
      <w:proofErr w:type="spellEnd"/>
      <w:r w:rsidRPr="008E73BD">
        <w:rPr>
          <w:rFonts w:ascii="Arial" w:hAnsi="Arial" w:cs="Arial"/>
          <w:sz w:val="24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sz w:val="24"/>
          <w:lang w:val="en-US" w:bidi="en-US"/>
        </w:rPr>
        <w:t>aulannaitkutauninngit</w:t>
      </w:r>
      <w:proofErr w:type="spellEnd"/>
      <w:r w:rsidRPr="008E73BD">
        <w:rPr>
          <w:rFonts w:ascii="Arial" w:hAnsi="Arial" w:cs="Arial"/>
          <w:sz w:val="24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sz w:val="24"/>
          <w:lang w:val="en-US" w:bidi="en-US"/>
        </w:rPr>
        <w:t>uuminnga</w:t>
      </w:r>
      <w:proofErr w:type="spellEnd"/>
      <w:r w:rsidRPr="008E73BD">
        <w:rPr>
          <w:rFonts w:ascii="Arial" w:hAnsi="Arial" w:cs="Arial"/>
          <w:sz w:val="24"/>
          <w:lang w:val="en-US" w:bidi="en-US"/>
        </w:rPr>
        <w:t xml:space="preserve"> 1.29 cents </w:t>
      </w:r>
      <w:proofErr w:type="spellStart"/>
      <w:r w:rsidRPr="008E73BD">
        <w:rPr>
          <w:rFonts w:ascii="Arial" w:hAnsi="Arial" w:cs="Arial"/>
          <w:sz w:val="24"/>
          <w:lang w:val="en-US" w:bidi="en-US"/>
        </w:rPr>
        <w:t>atauhiqmut</w:t>
      </w:r>
      <w:proofErr w:type="spellEnd"/>
      <w:r w:rsidRPr="008E73BD">
        <w:rPr>
          <w:rFonts w:ascii="Arial" w:hAnsi="Arial" w:cs="Arial"/>
          <w:sz w:val="24"/>
          <w:lang w:val="en-US" w:bidi="en-US"/>
        </w:rPr>
        <w:t xml:space="preserve"> </w:t>
      </w:r>
      <w:r w:rsidR="00C70E1E" w:rsidRPr="008E73BD">
        <w:rPr>
          <w:rFonts w:ascii="Arial" w:hAnsi="Arial" w:cs="Arial"/>
          <w:lang w:val="en-US" w:bidi="en-US"/>
        </w:rPr>
        <w:t xml:space="preserve">kilowatt </w:t>
      </w:r>
      <w:proofErr w:type="spellStart"/>
      <w:r w:rsidR="00C70E1E" w:rsidRPr="008E73BD">
        <w:rPr>
          <w:rFonts w:ascii="Arial" w:hAnsi="Arial" w:cs="Arial"/>
          <w:lang w:val="en-US" w:bidi="en-US"/>
        </w:rPr>
        <w:t>ikaarninnga</w:t>
      </w:r>
      <w:proofErr w:type="spellEnd"/>
      <w:r w:rsidR="00C70E1E" w:rsidRPr="008E73BD">
        <w:rPr>
          <w:rFonts w:ascii="Arial" w:hAnsi="Arial" w:cs="Arial"/>
          <w:sz w:val="24"/>
          <w:lang w:val="en-US" w:bidi="en-US"/>
        </w:rPr>
        <w:t xml:space="preserve"> (kWh), </w:t>
      </w:r>
      <w:proofErr w:type="spellStart"/>
      <w:r w:rsidR="00C70E1E" w:rsidRPr="008E73BD">
        <w:rPr>
          <w:rFonts w:ascii="Arial" w:hAnsi="Arial" w:cs="Arial"/>
          <w:sz w:val="24"/>
          <w:lang w:val="en-US" w:bidi="en-US"/>
        </w:rPr>
        <w:t>uumannga</w:t>
      </w:r>
      <w:proofErr w:type="spellEnd"/>
      <w:r w:rsidR="00C70E1E" w:rsidRPr="008E73BD">
        <w:rPr>
          <w:rFonts w:ascii="Arial" w:hAnsi="Arial" w:cs="Arial"/>
          <w:sz w:val="24"/>
          <w:lang w:val="en-US" w:bidi="en-US"/>
        </w:rPr>
        <w:t xml:space="preserve"> </w:t>
      </w:r>
      <w:proofErr w:type="spellStart"/>
      <w:r w:rsidR="00C70E1E" w:rsidRPr="008E73BD">
        <w:rPr>
          <w:rFonts w:ascii="Arial" w:hAnsi="Arial" w:cs="Arial"/>
          <w:sz w:val="24"/>
          <w:lang w:val="en-US" w:bidi="en-US"/>
        </w:rPr>
        <w:t>Qitiqqautiyumi</w:t>
      </w:r>
      <w:proofErr w:type="spellEnd"/>
      <w:r w:rsidR="00C70E1E" w:rsidRPr="008E73BD">
        <w:rPr>
          <w:rFonts w:ascii="Arial" w:hAnsi="Arial" w:cs="Arial"/>
          <w:sz w:val="24"/>
          <w:lang w:val="en-US" w:bidi="en-US"/>
        </w:rPr>
        <w:t xml:space="preserve"> 1, 2021 </w:t>
      </w:r>
      <w:proofErr w:type="spellStart"/>
      <w:r w:rsidR="00C70E1E" w:rsidRPr="008E73BD">
        <w:rPr>
          <w:rFonts w:ascii="Arial" w:hAnsi="Arial" w:cs="Arial"/>
          <w:sz w:val="24"/>
          <w:lang w:val="en-US" w:bidi="en-US"/>
        </w:rPr>
        <w:t>uumunnga</w:t>
      </w:r>
      <w:proofErr w:type="spellEnd"/>
      <w:r w:rsidR="00C70E1E" w:rsidRPr="008E73BD">
        <w:rPr>
          <w:rFonts w:ascii="Arial" w:hAnsi="Arial" w:cs="Arial"/>
          <w:sz w:val="24"/>
          <w:lang w:val="en-US" w:bidi="en-US"/>
        </w:rPr>
        <w:t xml:space="preserve"> </w:t>
      </w:r>
      <w:proofErr w:type="spellStart"/>
      <w:r w:rsidR="00C70E1E" w:rsidRPr="008E73BD">
        <w:rPr>
          <w:rFonts w:ascii="Arial" w:hAnsi="Arial" w:cs="Arial"/>
          <w:sz w:val="24"/>
          <w:lang w:val="en-US" w:bidi="en-US"/>
        </w:rPr>
        <w:t>Apitilirivikmi</w:t>
      </w:r>
      <w:proofErr w:type="spellEnd"/>
      <w:r w:rsidR="00C70E1E" w:rsidRPr="008E73BD">
        <w:rPr>
          <w:rFonts w:ascii="Arial" w:hAnsi="Arial" w:cs="Arial"/>
          <w:sz w:val="24"/>
          <w:lang w:val="en-US" w:bidi="en-US"/>
        </w:rPr>
        <w:t xml:space="preserve"> 30, 2021. </w:t>
      </w:r>
      <w:proofErr w:type="spellStart"/>
      <w:r w:rsidR="00C70E1E" w:rsidRPr="008E73BD">
        <w:rPr>
          <w:rFonts w:ascii="Arial" w:hAnsi="Arial" w:cs="Arial"/>
          <w:sz w:val="24"/>
          <w:lang w:val="en-US" w:bidi="en-US"/>
        </w:rPr>
        <w:t>Titirakkut</w:t>
      </w:r>
      <w:proofErr w:type="spellEnd"/>
      <w:r w:rsidR="00C70E1E" w:rsidRPr="008E73BD">
        <w:rPr>
          <w:rFonts w:ascii="Arial" w:hAnsi="Arial" w:cs="Arial"/>
          <w:sz w:val="24"/>
          <w:lang w:val="en-US" w:bidi="en-US"/>
        </w:rPr>
        <w:t xml:space="preserve"> </w:t>
      </w:r>
      <w:proofErr w:type="spellStart"/>
      <w:r w:rsidR="00C70E1E" w:rsidRPr="008E73BD">
        <w:rPr>
          <w:rFonts w:ascii="Arial" w:hAnsi="Arial" w:cs="Arial"/>
          <w:sz w:val="24"/>
          <w:lang w:val="en-US" w:bidi="en-US"/>
        </w:rPr>
        <w:t>uumani</w:t>
      </w:r>
      <w:proofErr w:type="spellEnd"/>
      <w:r w:rsidR="00C70E1E" w:rsidRPr="008E73BD">
        <w:rPr>
          <w:rFonts w:ascii="Arial" w:hAnsi="Arial" w:cs="Arial"/>
          <w:sz w:val="24"/>
          <w:lang w:val="en-US" w:bidi="en-US"/>
        </w:rPr>
        <w:t xml:space="preserve"> </w:t>
      </w:r>
      <w:proofErr w:type="spellStart"/>
      <w:r w:rsidR="00C70E1E" w:rsidRPr="008E73BD">
        <w:rPr>
          <w:rFonts w:ascii="Arial" w:hAnsi="Arial" w:cs="Arial"/>
          <w:sz w:val="24"/>
          <w:lang w:val="en-US" w:bidi="en-US"/>
        </w:rPr>
        <w:t>Qiqailruqmi</w:t>
      </w:r>
      <w:proofErr w:type="spellEnd"/>
      <w:r w:rsidR="00C70E1E" w:rsidRPr="008E73BD">
        <w:rPr>
          <w:rFonts w:ascii="Arial" w:hAnsi="Arial" w:cs="Arial"/>
          <w:sz w:val="24"/>
          <w:lang w:val="en-US" w:bidi="en-US"/>
        </w:rPr>
        <w:t xml:space="preserve"> 22, 2021, </w:t>
      </w:r>
      <w:proofErr w:type="spellStart"/>
      <w:r w:rsidR="00C70E1E" w:rsidRPr="008E73BD">
        <w:rPr>
          <w:rFonts w:ascii="Arial" w:hAnsi="Arial" w:cs="Arial"/>
          <w:sz w:val="24"/>
          <w:lang w:val="en-US" w:bidi="en-US"/>
        </w:rPr>
        <w:t>Ministauyuq</w:t>
      </w:r>
      <w:proofErr w:type="spellEnd"/>
      <w:r w:rsidR="00C70E1E" w:rsidRPr="008E73BD">
        <w:rPr>
          <w:rFonts w:ascii="Arial" w:hAnsi="Arial" w:cs="Arial"/>
          <w:sz w:val="24"/>
          <w:lang w:val="en-US" w:bidi="en-US"/>
        </w:rPr>
        <w:t xml:space="preserve"> QEC-</w:t>
      </w:r>
      <w:proofErr w:type="spellStart"/>
      <w:r w:rsidR="00C70E1E" w:rsidRPr="008E73BD">
        <w:rPr>
          <w:rFonts w:ascii="Arial" w:hAnsi="Arial" w:cs="Arial"/>
          <w:sz w:val="24"/>
          <w:lang w:val="en-US" w:bidi="en-US"/>
        </w:rPr>
        <w:t>tkunnut</w:t>
      </w:r>
      <w:proofErr w:type="spellEnd"/>
      <w:r w:rsidR="00C70E1E" w:rsidRPr="008E73BD">
        <w:rPr>
          <w:rFonts w:ascii="Arial" w:hAnsi="Arial" w:cs="Arial"/>
          <w:sz w:val="24"/>
          <w:lang w:val="en-US" w:bidi="en-US"/>
        </w:rPr>
        <w:t xml:space="preserve"> </w:t>
      </w:r>
      <w:proofErr w:type="spellStart"/>
      <w:r w:rsidR="00C70E1E" w:rsidRPr="008E73BD">
        <w:rPr>
          <w:rFonts w:ascii="Arial" w:hAnsi="Arial" w:cs="Arial"/>
          <w:sz w:val="24"/>
          <w:lang w:val="en-US" w:bidi="en-US"/>
        </w:rPr>
        <w:t>ikayuqtauyuQiqaiyarluarvianiut</w:t>
      </w:r>
      <w:proofErr w:type="spellEnd"/>
      <w:r w:rsidR="00C70E1E" w:rsidRPr="008E73BD">
        <w:rPr>
          <w:rFonts w:ascii="Arial" w:hAnsi="Arial" w:cs="Arial"/>
          <w:sz w:val="24"/>
          <w:lang w:val="en-US" w:bidi="en-US"/>
        </w:rPr>
        <w:t xml:space="preserve"> URRC-</w:t>
      </w:r>
      <w:proofErr w:type="spellStart"/>
      <w:r w:rsidR="00C70E1E" w:rsidRPr="008E73BD">
        <w:rPr>
          <w:rFonts w:ascii="Arial" w:hAnsi="Arial" w:cs="Arial"/>
          <w:sz w:val="24"/>
          <w:lang w:val="en-US" w:bidi="en-US"/>
        </w:rPr>
        <w:t>tkunnit</w:t>
      </w:r>
      <w:proofErr w:type="spellEnd"/>
      <w:r w:rsidR="00C70E1E" w:rsidRPr="008E73BD">
        <w:rPr>
          <w:rFonts w:ascii="Arial" w:hAnsi="Arial" w:cs="Arial"/>
          <w:sz w:val="24"/>
          <w:lang w:val="en-US" w:bidi="en-US"/>
        </w:rPr>
        <w:t xml:space="preserve"> </w:t>
      </w:r>
      <w:proofErr w:type="spellStart"/>
      <w:r w:rsidR="00C70E1E" w:rsidRPr="008E73BD">
        <w:rPr>
          <w:rFonts w:ascii="Arial" w:hAnsi="Arial" w:cs="Arial"/>
          <w:sz w:val="24"/>
          <w:lang w:val="en-US" w:bidi="en-US"/>
        </w:rPr>
        <w:t>ihumagilluarhugu</w:t>
      </w:r>
      <w:proofErr w:type="spellEnd"/>
      <w:r w:rsidR="00C70E1E" w:rsidRPr="008E73BD">
        <w:rPr>
          <w:rFonts w:ascii="Arial" w:hAnsi="Arial" w:cs="Arial"/>
          <w:sz w:val="24"/>
          <w:lang w:val="en-US" w:bidi="en-US"/>
        </w:rPr>
        <w:t xml:space="preserve"> </w:t>
      </w:r>
      <w:proofErr w:type="spellStart"/>
      <w:r w:rsidR="00C70E1E" w:rsidRPr="008E73BD">
        <w:rPr>
          <w:rFonts w:ascii="Arial" w:hAnsi="Arial" w:cs="Arial"/>
          <w:sz w:val="24"/>
          <w:lang w:val="en-US" w:bidi="en-US"/>
        </w:rPr>
        <w:t>Uuktuutimut</w:t>
      </w:r>
      <w:proofErr w:type="spellEnd"/>
      <w:r w:rsidR="00C70E1E" w:rsidRPr="008E73BD">
        <w:rPr>
          <w:rFonts w:ascii="Arial" w:hAnsi="Arial" w:cs="Arial"/>
          <w:sz w:val="24"/>
          <w:lang w:val="en-US" w:bidi="en-US"/>
        </w:rPr>
        <w:t xml:space="preserve">. </w:t>
      </w:r>
    </w:p>
    <w:p w14:paraId="27401673" w14:textId="60AA0BE6" w:rsidR="00FF2984" w:rsidRPr="008E73BD" w:rsidRDefault="00FF2984" w:rsidP="00FF2984">
      <w:pPr>
        <w:rPr>
          <w:rFonts w:ascii="Arial" w:hAnsi="Arial" w:cs="Arial"/>
        </w:rPr>
      </w:pPr>
    </w:p>
    <w:p w14:paraId="783D5AE7" w14:textId="26E38BDD" w:rsidR="00EB459A" w:rsidRPr="008E73BD" w:rsidRDefault="00632157" w:rsidP="00001B11">
      <w:pPr>
        <w:pStyle w:val="URRCHeading1"/>
        <w:spacing w:before="0"/>
        <w:rPr>
          <w:rFonts w:ascii="Arial" w:hAnsi="Arial" w:cs="Arial"/>
        </w:rPr>
      </w:pPr>
      <w:bookmarkStart w:id="9" w:name="2.0_Background"/>
      <w:bookmarkStart w:id="10" w:name="_bookmark2"/>
      <w:bookmarkEnd w:id="9"/>
      <w:bookmarkEnd w:id="10"/>
      <w:r w:rsidRPr="008E73BD">
        <w:rPr>
          <w:rFonts w:ascii="Arial" w:hAnsi="Arial" w:cs="Arial"/>
          <w:lang w:bidi="en-US"/>
        </w:rPr>
        <w:t>KANGIQHIDJUTIT</w:t>
      </w:r>
    </w:p>
    <w:p w14:paraId="64D54015" w14:textId="77777777" w:rsidR="00AE6869" w:rsidRPr="008E73BD" w:rsidRDefault="00AE6869" w:rsidP="00664778">
      <w:pPr>
        <w:rPr>
          <w:rFonts w:ascii="Arial" w:hAnsi="Arial" w:cs="Arial"/>
        </w:rPr>
      </w:pPr>
    </w:p>
    <w:p w14:paraId="640862AF" w14:textId="227651D7" w:rsidR="00EB459A" w:rsidRPr="008E73BD" w:rsidRDefault="00632157" w:rsidP="00FF2984">
      <w:pPr>
        <w:pStyle w:val="Corpsdetexte"/>
        <w:numPr>
          <w:ilvl w:val="0"/>
          <w:numId w:val="4"/>
        </w:numPr>
        <w:spacing w:after="120" w:line="360" w:lineRule="auto"/>
        <w:ind w:left="907" w:hanging="547"/>
        <w:jc w:val="both"/>
        <w:rPr>
          <w:rFonts w:ascii="Arial" w:hAnsi="Arial" w:cs="Arial"/>
        </w:rPr>
      </w:pPr>
      <w:proofErr w:type="spellStart"/>
      <w:r w:rsidRPr="008E73BD">
        <w:rPr>
          <w:rFonts w:ascii="Arial" w:hAnsi="Arial" w:cs="Arial"/>
          <w:lang w:val="en-US" w:bidi="en-US"/>
        </w:rPr>
        <w:t>Tamna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ittuq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pauwaqutinganut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akingit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angiqtauyut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uumani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Qiqaiyarluarviani</w:t>
      </w:r>
      <w:proofErr w:type="spellEnd"/>
      <w:r w:rsidRPr="008E73BD">
        <w:rPr>
          <w:rFonts w:ascii="Arial" w:hAnsi="Arial" w:cs="Arial"/>
          <w:lang w:val="en-US" w:bidi="en-US"/>
        </w:rPr>
        <w:t xml:space="preserve"> 1, 2018, </w:t>
      </w:r>
      <w:proofErr w:type="spellStart"/>
      <w:r w:rsidRPr="008E73BD">
        <w:rPr>
          <w:rFonts w:ascii="Arial" w:hAnsi="Arial" w:cs="Arial"/>
          <w:lang w:val="en-US" w:bidi="en-US"/>
        </w:rPr>
        <w:t>malikhugu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Ministaup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Pitquyangit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uumani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Qiqaiyarluarviani</w:t>
      </w:r>
      <w:proofErr w:type="spellEnd"/>
      <w:r w:rsidRPr="008E73BD">
        <w:rPr>
          <w:rFonts w:ascii="Arial" w:hAnsi="Arial" w:cs="Arial"/>
          <w:lang w:val="en-US" w:bidi="en-US"/>
        </w:rPr>
        <w:t xml:space="preserve"> 30, 2018, </w:t>
      </w:r>
      <w:proofErr w:type="spellStart"/>
      <w:r w:rsidRPr="008E73BD">
        <w:rPr>
          <w:rFonts w:ascii="Arial" w:hAnsi="Arial" w:cs="Arial"/>
          <w:lang w:val="en-US" w:bidi="en-US"/>
        </w:rPr>
        <w:t>ilagiyanga</w:t>
      </w:r>
      <w:proofErr w:type="spellEnd"/>
      <w:r w:rsidRPr="008E73BD">
        <w:rPr>
          <w:rFonts w:ascii="Arial" w:hAnsi="Arial" w:cs="Arial"/>
          <w:lang w:val="en-US" w:bidi="en-US"/>
        </w:rPr>
        <w:t xml:space="preserve"> QEC-</w:t>
      </w:r>
      <w:proofErr w:type="spellStart"/>
      <w:r w:rsidRPr="008E73BD">
        <w:rPr>
          <w:rFonts w:ascii="Arial" w:hAnsi="Arial" w:cs="Arial"/>
          <w:lang w:val="en-US" w:bidi="en-US"/>
        </w:rPr>
        <w:t>tkut</w:t>
      </w:r>
      <w:proofErr w:type="spellEnd"/>
      <w:r w:rsidRPr="008E73BD">
        <w:rPr>
          <w:rFonts w:ascii="Arial" w:hAnsi="Arial" w:cs="Arial"/>
          <w:lang w:val="en-US" w:bidi="en-US"/>
        </w:rPr>
        <w:t xml:space="preserve"> 2018/19 </w:t>
      </w:r>
      <w:proofErr w:type="spellStart"/>
      <w:r w:rsidRPr="008E73BD">
        <w:rPr>
          <w:rFonts w:ascii="Arial" w:hAnsi="Arial" w:cs="Arial"/>
          <w:lang w:val="en-US" w:bidi="en-US"/>
        </w:rPr>
        <w:t>Ilagiyangani</w:t>
      </w:r>
      <w:proofErr w:type="spellEnd"/>
      <w:r w:rsidRPr="008E73BD">
        <w:rPr>
          <w:rFonts w:ascii="Arial" w:hAnsi="Arial" w:cs="Arial"/>
          <w:lang w:val="en-US" w:bidi="en-US"/>
        </w:rPr>
        <w:t xml:space="preserve"> I </w:t>
      </w:r>
      <w:proofErr w:type="spellStart"/>
      <w:r w:rsidRPr="008E73BD">
        <w:rPr>
          <w:rFonts w:ascii="Arial" w:hAnsi="Arial" w:cs="Arial"/>
          <w:lang w:val="en-US" w:bidi="en-US"/>
        </w:rPr>
        <w:t>Akinganut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Uuktuut</w:t>
      </w:r>
      <w:proofErr w:type="spellEnd"/>
      <w:r w:rsidRPr="008E73BD">
        <w:rPr>
          <w:rFonts w:ascii="Arial" w:hAnsi="Arial" w:cs="Arial"/>
          <w:lang w:val="en-US" w:bidi="en-US"/>
        </w:rPr>
        <w:t xml:space="preserve"> (GRA). </w:t>
      </w:r>
      <w:proofErr w:type="spellStart"/>
      <w:r w:rsidRPr="008E73BD">
        <w:rPr>
          <w:rFonts w:ascii="Arial" w:hAnsi="Arial" w:cs="Arial"/>
          <w:lang w:val="en-US" w:bidi="en-US"/>
        </w:rPr>
        <w:t>Tamna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naunaiyaininnga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urhuryuap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akinga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itqurninnga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uuminnga</w:t>
      </w:r>
      <w:proofErr w:type="spellEnd"/>
      <w:r w:rsidRPr="008E73BD">
        <w:rPr>
          <w:rFonts w:ascii="Arial" w:hAnsi="Arial" w:cs="Arial"/>
          <w:lang w:val="en-US" w:bidi="en-US"/>
        </w:rPr>
        <w:t xml:space="preserve"> $0.934 </w:t>
      </w:r>
      <w:proofErr w:type="spellStart"/>
      <w:r w:rsidRPr="008E73BD">
        <w:rPr>
          <w:rFonts w:ascii="Arial" w:hAnsi="Arial" w:cs="Arial"/>
          <w:lang w:val="en-US" w:bidi="en-US"/>
        </w:rPr>
        <w:t>atauhiqmut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liitamut</w:t>
      </w:r>
      <w:proofErr w:type="spellEnd"/>
      <w:r w:rsidRPr="008E73BD">
        <w:rPr>
          <w:rFonts w:ascii="Arial" w:hAnsi="Arial" w:cs="Arial"/>
          <w:lang w:val="en-US" w:bidi="en-US"/>
        </w:rPr>
        <w:t xml:space="preserve"> (</w:t>
      </w:r>
      <w:proofErr w:type="spellStart"/>
      <w:r w:rsidRPr="008E73BD">
        <w:rPr>
          <w:rFonts w:ascii="Arial" w:hAnsi="Arial" w:cs="Arial"/>
          <w:lang w:val="en-US" w:bidi="en-US"/>
        </w:rPr>
        <w:t>naunaiyaininnga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akinga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tamainni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nunallaani</w:t>
      </w:r>
      <w:proofErr w:type="spellEnd"/>
      <w:r w:rsidRPr="008E73BD">
        <w:rPr>
          <w:rFonts w:ascii="Arial" w:hAnsi="Arial" w:cs="Arial"/>
          <w:lang w:val="en-US" w:bidi="en-US"/>
        </w:rPr>
        <w:t xml:space="preserve">) </w:t>
      </w:r>
      <w:proofErr w:type="spellStart"/>
      <w:r w:rsidRPr="008E73BD">
        <w:rPr>
          <w:rFonts w:ascii="Arial" w:hAnsi="Arial" w:cs="Arial"/>
          <w:lang w:val="en-US" w:bidi="en-US"/>
        </w:rPr>
        <w:t>iliuraqhimayuq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ittumut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akinga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naunaipkaiyaa</w:t>
      </w:r>
      <w:proofErr w:type="spellEnd"/>
      <w:r w:rsidRPr="008E73BD">
        <w:rPr>
          <w:rFonts w:ascii="Arial" w:hAnsi="Arial" w:cs="Arial"/>
          <w:lang w:val="en-US" w:bidi="en-US"/>
        </w:rPr>
        <w:t xml:space="preserve"> the </w:t>
      </w:r>
      <w:proofErr w:type="spellStart"/>
      <w:r w:rsidRPr="008E73BD">
        <w:rPr>
          <w:rFonts w:ascii="Arial" w:hAnsi="Arial" w:cs="Arial"/>
          <w:lang w:val="en-US" w:bidi="en-US"/>
        </w:rPr>
        <w:t>Ubluqtuhiniani</w:t>
      </w:r>
      <w:proofErr w:type="spellEnd"/>
      <w:r w:rsidRPr="008E73BD">
        <w:rPr>
          <w:rFonts w:ascii="Arial" w:hAnsi="Arial" w:cs="Arial"/>
          <w:lang w:val="en-US" w:bidi="en-US"/>
        </w:rPr>
        <w:t xml:space="preserve"> 30, 2017 (</w:t>
      </w:r>
      <w:proofErr w:type="spellStart"/>
      <w:r w:rsidRPr="008E73BD">
        <w:rPr>
          <w:rFonts w:ascii="Arial" w:hAnsi="Arial" w:cs="Arial"/>
          <w:lang w:val="en-US" w:bidi="en-US"/>
        </w:rPr>
        <w:t>itqurninngalu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auyami</w:t>
      </w:r>
      <w:proofErr w:type="spellEnd"/>
      <w:r w:rsidRPr="008E73BD">
        <w:rPr>
          <w:rFonts w:ascii="Arial" w:hAnsi="Arial" w:cs="Arial"/>
          <w:lang w:val="en-US" w:bidi="en-US"/>
        </w:rPr>
        <w:t xml:space="preserve"> 2018) </w:t>
      </w:r>
      <w:proofErr w:type="spellStart"/>
      <w:r w:rsidRPr="008E73BD">
        <w:rPr>
          <w:rFonts w:ascii="Arial" w:hAnsi="Arial" w:cs="Arial"/>
          <w:lang w:val="en-US" w:bidi="en-US"/>
        </w:rPr>
        <w:t>naunaiqtitaat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Urhuryualiqiitkunnit</w:t>
      </w:r>
      <w:proofErr w:type="spellEnd"/>
      <w:r w:rsidRPr="008E73BD">
        <w:rPr>
          <w:rFonts w:ascii="Arial" w:hAnsi="Arial" w:cs="Arial"/>
          <w:lang w:val="en-US" w:bidi="en-US"/>
        </w:rPr>
        <w:t xml:space="preserve"> (PPD) </w:t>
      </w:r>
      <w:proofErr w:type="spellStart"/>
      <w:r w:rsidRPr="008E73BD">
        <w:rPr>
          <w:rFonts w:ascii="Arial" w:hAnsi="Arial" w:cs="Arial"/>
          <w:lang w:val="en-US" w:bidi="en-US"/>
        </w:rPr>
        <w:t>uumannga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Nunalingni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Kavamatkunnilu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Pivikhaqautikkut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ihumaplugu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urhuryuap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akinga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aadlangurninng</w:t>
      </w:r>
      <w:proofErr w:type="spellEnd"/>
      <w:r w:rsidRPr="008E73BD">
        <w:rPr>
          <w:rFonts w:ascii="Arial" w:hAnsi="Arial" w:cs="Arial"/>
          <w:lang w:val="en-US" w:bidi="en-US"/>
        </w:rPr>
        <w:t xml:space="preserve"> QEC-</w:t>
      </w:r>
      <w:proofErr w:type="spellStart"/>
      <w:r w:rsidRPr="008E73BD">
        <w:rPr>
          <w:rFonts w:ascii="Arial" w:hAnsi="Arial" w:cs="Arial"/>
          <w:lang w:val="en-US" w:bidi="en-US"/>
        </w:rPr>
        <w:t>tkunnut</w:t>
      </w:r>
      <w:proofErr w:type="spellEnd"/>
      <w:r w:rsidRPr="008E73BD">
        <w:rPr>
          <w:rFonts w:ascii="Arial" w:hAnsi="Arial" w:cs="Arial"/>
          <w:lang w:val="en-US" w:bidi="en-US"/>
        </w:rPr>
        <w:t>.</w:t>
      </w:r>
    </w:p>
    <w:p w14:paraId="024D90FD" w14:textId="34D1DE17" w:rsidR="003C51FD" w:rsidRPr="008E73BD" w:rsidRDefault="003C51FD" w:rsidP="00FF2984">
      <w:pPr>
        <w:pStyle w:val="Corpsdetexte"/>
        <w:numPr>
          <w:ilvl w:val="0"/>
          <w:numId w:val="4"/>
        </w:numPr>
        <w:spacing w:after="120" w:line="360" w:lineRule="auto"/>
        <w:ind w:left="907" w:hanging="547"/>
        <w:jc w:val="both"/>
        <w:rPr>
          <w:rFonts w:ascii="Arial" w:hAnsi="Arial" w:cs="Arial"/>
        </w:rPr>
      </w:pPr>
      <w:proofErr w:type="spellStart"/>
      <w:r w:rsidRPr="008E73BD">
        <w:rPr>
          <w:rFonts w:ascii="Arial" w:hAnsi="Arial" w:cs="Arial"/>
          <w:lang w:val="en-US" w:bidi="en-US"/>
        </w:rPr>
        <w:t>Ministap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Pitquyaa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uumani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Qiqaiyarluarviani</w:t>
      </w:r>
      <w:proofErr w:type="spellEnd"/>
      <w:r w:rsidRPr="008E73BD">
        <w:rPr>
          <w:rFonts w:ascii="Arial" w:hAnsi="Arial" w:cs="Arial"/>
          <w:lang w:val="en-US" w:bidi="en-US"/>
        </w:rPr>
        <w:t xml:space="preserve"> 30, 2014 </w:t>
      </w:r>
      <w:proofErr w:type="spellStart"/>
      <w:r w:rsidRPr="008E73BD">
        <w:rPr>
          <w:rFonts w:ascii="Arial" w:hAnsi="Arial" w:cs="Arial"/>
          <w:lang w:val="en-US" w:bidi="en-US"/>
        </w:rPr>
        <w:t>ihariagiyuq</w:t>
      </w:r>
      <w:proofErr w:type="spellEnd"/>
      <w:r w:rsidRPr="008E73BD">
        <w:rPr>
          <w:rFonts w:ascii="Arial" w:hAnsi="Arial" w:cs="Arial"/>
          <w:lang w:val="en-US" w:bidi="en-US"/>
        </w:rPr>
        <w:t xml:space="preserve"> QEC </w:t>
      </w:r>
      <w:proofErr w:type="spellStart"/>
      <w:r w:rsidRPr="008E73BD">
        <w:rPr>
          <w:rFonts w:ascii="Arial" w:hAnsi="Arial" w:cs="Arial"/>
          <w:lang w:val="en-US" w:bidi="en-US"/>
        </w:rPr>
        <w:t>piliuriami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itqurninnganik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akinganut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uumani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Urhuryuat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Aulannaitkutauninngit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Akinga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Manikhaq</w:t>
      </w:r>
      <w:proofErr w:type="spellEnd"/>
      <w:r w:rsidRPr="008E73BD">
        <w:rPr>
          <w:rFonts w:ascii="Arial" w:hAnsi="Arial" w:cs="Arial"/>
          <w:lang w:val="en-US" w:bidi="en-US"/>
        </w:rPr>
        <w:t xml:space="preserve"> (FSR </w:t>
      </w:r>
      <w:proofErr w:type="spellStart"/>
      <w:r w:rsidRPr="008E73BD">
        <w:rPr>
          <w:rFonts w:ascii="Arial" w:hAnsi="Arial" w:cs="Arial"/>
          <w:lang w:val="en-US" w:bidi="en-US"/>
        </w:rPr>
        <w:t>Manikhaq</w:t>
      </w:r>
      <w:proofErr w:type="spellEnd"/>
      <w:r w:rsidRPr="008E73BD">
        <w:rPr>
          <w:rFonts w:ascii="Arial" w:hAnsi="Arial" w:cs="Arial"/>
          <w:lang w:val="en-US" w:bidi="en-US"/>
        </w:rPr>
        <w:t xml:space="preserve">), </w:t>
      </w:r>
      <w:proofErr w:type="spellStart"/>
      <w:r w:rsidRPr="008E73BD">
        <w:rPr>
          <w:rFonts w:ascii="Arial" w:hAnsi="Arial" w:cs="Arial"/>
          <w:lang w:val="en-US" w:bidi="en-US"/>
        </w:rPr>
        <w:t>katitiqtait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aallanganinnga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akilluanganit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urhuryuap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unalu</w:t>
      </w:r>
      <w:proofErr w:type="spellEnd"/>
      <w:r w:rsidRPr="008E73BD">
        <w:rPr>
          <w:rFonts w:ascii="Arial" w:hAnsi="Arial" w:cs="Arial"/>
          <w:lang w:val="en-US" w:bidi="en-US"/>
        </w:rPr>
        <w:t xml:space="preserve"> GRA </w:t>
      </w:r>
      <w:proofErr w:type="spellStart"/>
      <w:r w:rsidRPr="008E73BD">
        <w:rPr>
          <w:rFonts w:ascii="Arial" w:hAnsi="Arial" w:cs="Arial"/>
          <w:lang w:val="en-US" w:bidi="en-US"/>
        </w:rPr>
        <w:t>naunaiyaininnga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akinga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urhuryuaq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akinga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itqurnarninnga</w:t>
      </w:r>
      <w:proofErr w:type="spellEnd"/>
      <w:r w:rsidRPr="008E73BD">
        <w:rPr>
          <w:rFonts w:ascii="Arial" w:hAnsi="Arial" w:cs="Arial"/>
          <w:lang w:val="en-US" w:bidi="en-US"/>
        </w:rPr>
        <w:t xml:space="preserve">. </w:t>
      </w:r>
      <w:proofErr w:type="spellStart"/>
      <w:r w:rsidRPr="008E73BD">
        <w:rPr>
          <w:rFonts w:ascii="Arial" w:hAnsi="Arial" w:cs="Arial"/>
          <w:lang w:val="en-US" w:bidi="en-US"/>
        </w:rPr>
        <w:t>Ministaup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Pitquyanganit</w:t>
      </w:r>
      <w:proofErr w:type="spellEnd"/>
      <w:r w:rsidRPr="008E73BD">
        <w:rPr>
          <w:rFonts w:ascii="Arial" w:hAnsi="Arial" w:cs="Arial"/>
          <w:lang w:val="en-US" w:bidi="en-US"/>
        </w:rPr>
        <w:t xml:space="preserve">, QEC </w:t>
      </w:r>
      <w:proofErr w:type="spellStart"/>
      <w:r w:rsidRPr="008E73BD">
        <w:rPr>
          <w:rFonts w:ascii="Arial" w:hAnsi="Arial" w:cs="Arial"/>
          <w:lang w:val="en-US" w:bidi="en-US"/>
        </w:rPr>
        <w:t>uuktuinnarialik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uuminnga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urhuryuaq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aulannaitkutauninngit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lastRenderedPageBreak/>
        <w:t>taimaa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akinga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uumani</w:t>
      </w:r>
      <w:proofErr w:type="spellEnd"/>
      <w:r w:rsidRPr="008E73BD">
        <w:rPr>
          <w:rFonts w:ascii="Arial" w:hAnsi="Arial" w:cs="Arial"/>
          <w:lang w:val="en-US" w:bidi="en-US"/>
        </w:rPr>
        <w:t xml:space="preserve"> FSR </w:t>
      </w:r>
      <w:proofErr w:type="spellStart"/>
      <w:r w:rsidRPr="008E73BD">
        <w:rPr>
          <w:rFonts w:ascii="Arial" w:hAnsi="Arial" w:cs="Arial"/>
          <w:lang w:val="en-US" w:bidi="en-US"/>
        </w:rPr>
        <w:t>Manikhaq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ihumagiyauyuq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qaangiutingitaa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kiklikhaa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maniliuqtunik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maniliungitkumikluuniit</w:t>
      </w:r>
      <w:proofErr w:type="spellEnd"/>
      <w:r w:rsidRPr="008E73BD">
        <w:rPr>
          <w:rFonts w:ascii="Arial" w:hAnsi="Arial" w:cs="Arial"/>
          <w:lang w:val="en-US" w:bidi="en-US"/>
        </w:rPr>
        <w:t xml:space="preserve"> $1 </w:t>
      </w:r>
      <w:proofErr w:type="spellStart"/>
      <w:r w:rsidRPr="008E73BD">
        <w:rPr>
          <w:rFonts w:ascii="Arial" w:hAnsi="Arial" w:cs="Arial"/>
          <w:lang w:val="en-US" w:bidi="en-US"/>
        </w:rPr>
        <w:t>milliat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taalamik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taimaa</w:t>
      </w:r>
      <w:proofErr w:type="spellEnd"/>
      <w:r w:rsidRPr="008E73BD">
        <w:rPr>
          <w:rFonts w:ascii="Arial" w:hAnsi="Arial" w:cs="Arial"/>
          <w:lang w:val="en-US" w:bidi="en-US"/>
        </w:rPr>
        <w:t xml:space="preserve"> 6nik </w:t>
      </w:r>
      <w:proofErr w:type="spellStart"/>
      <w:r w:rsidRPr="008E73BD">
        <w:rPr>
          <w:rFonts w:ascii="Arial" w:hAnsi="Arial" w:cs="Arial"/>
          <w:lang w:val="en-US" w:bidi="en-US"/>
        </w:rPr>
        <w:t>tatqirhiutinik</w:t>
      </w:r>
      <w:proofErr w:type="spellEnd"/>
      <w:r w:rsidRPr="008E73BD">
        <w:rPr>
          <w:rFonts w:ascii="Arial" w:hAnsi="Arial" w:cs="Arial"/>
          <w:lang w:val="en-US" w:bidi="en-US"/>
        </w:rPr>
        <w:t>.</w:t>
      </w:r>
    </w:p>
    <w:p w14:paraId="0206F1EB" w14:textId="77777777" w:rsidR="00D825DE" w:rsidRPr="008E73BD" w:rsidRDefault="00632157" w:rsidP="00FF2984">
      <w:pPr>
        <w:pStyle w:val="Corpsdetexte"/>
        <w:numPr>
          <w:ilvl w:val="0"/>
          <w:numId w:val="4"/>
        </w:numPr>
        <w:spacing w:after="120" w:line="360" w:lineRule="auto"/>
        <w:ind w:left="907" w:right="-14" w:hanging="547"/>
        <w:jc w:val="both"/>
        <w:rPr>
          <w:rFonts w:ascii="Arial" w:hAnsi="Arial" w:cs="Arial"/>
        </w:rPr>
      </w:pPr>
      <w:proofErr w:type="spellStart"/>
      <w:r w:rsidRPr="008E73BD">
        <w:rPr>
          <w:rFonts w:ascii="Arial" w:hAnsi="Arial" w:cs="Arial"/>
          <w:lang w:val="en-US" w:bidi="en-US"/>
        </w:rPr>
        <w:t>Tadja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uuktuutinga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ittukhaq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ukununnga</w:t>
      </w:r>
      <w:proofErr w:type="spellEnd"/>
      <w:r w:rsidRPr="008E73BD">
        <w:rPr>
          <w:rFonts w:ascii="Arial" w:hAnsi="Arial" w:cs="Arial"/>
          <w:lang w:val="en-US" w:bidi="en-US"/>
        </w:rPr>
        <w:t xml:space="preserve"> FSR </w:t>
      </w:r>
      <w:proofErr w:type="spellStart"/>
      <w:r w:rsidRPr="008E73BD">
        <w:rPr>
          <w:rFonts w:ascii="Arial" w:hAnsi="Arial" w:cs="Arial"/>
          <w:lang w:val="en-US" w:bidi="en-US"/>
        </w:rPr>
        <w:t>manik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utiqtiffaarninnga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aulannaitkutauninngit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uuminnga</w:t>
      </w:r>
      <w:proofErr w:type="spellEnd"/>
      <w:r w:rsidRPr="008E73BD">
        <w:rPr>
          <w:rFonts w:ascii="Arial" w:hAnsi="Arial" w:cs="Arial"/>
          <w:lang w:val="en-US" w:bidi="en-US"/>
        </w:rPr>
        <w:t xml:space="preserve"> 1.29 cents </w:t>
      </w:r>
      <w:proofErr w:type="spellStart"/>
      <w:r w:rsidRPr="008E73BD">
        <w:rPr>
          <w:rFonts w:ascii="Arial" w:hAnsi="Arial" w:cs="Arial"/>
          <w:lang w:val="en-US" w:bidi="en-US"/>
        </w:rPr>
        <w:t>atauhiqmut</w:t>
      </w:r>
      <w:proofErr w:type="spellEnd"/>
      <w:r w:rsidRPr="008E73BD">
        <w:rPr>
          <w:rFonts w:ascii="Arial" w:hAnsi="Arial" w:cs="Arial"/>
          <w:lang w:val="en-US" w:bidi="en-US"/>
        </w:rPr>
        <w:t xml:space="preserve"> kWh </w:t>
      </w:r>
      <w:proofErr w:type="spellStart"/>
      <w:r w:rsidRPr="008E73BD">
        <w:rPr>
          <w:rFonts w:ascii="Arial" w:hAnsi="Arial" w:cs="Arial"/>
          <w:lang w:val="en-US" w:bidi="en-US"/>
        </w:rPr>
        <w:t>aulapkaidjutiginiaqtuq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Qitiqqautiyumi</w:t>
      </w:r>
      <w:proofErr w:type="spellEnd"/>
      <w:r w:rsidRPr="008E73BD">
        <w:rPr>
          <w:rFonts w:ascii="Arial" w:hAnsi="Arial" w:cs="Arial"/>
          <w:lang w:val="en-US" w:bidi="en-US"/>
        </w:rPr>
        <w:t xml:space="preserve"> 1, 2021 </w:t>
      </w:r>
      <w:proofErr w:type="spellStart"/>
      <w:r w:rsidRPr="008E73BD">
        <w:rPr>
          <w:rFonts w:ascii="Arial" w:hAnsi="Arial" w:cs="Arial"/>
          <w:lang w:val="en-US" w:bidi="en-US"/>
        </w:rPr>
        <w:t>uumunnga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Apitilirivikmi</w:t>
      </w:r>
      <w:proofErr w:type="spellEnd"/>
      <w:r w:rsidRPr="008E73BD">
        <w:rPr>
          <w:rFonts w:ascii="Arial" w:hAnsi="Arial" w:cs="Arial"/>
          <w:lang w:val="en-US" w:bidi="en-US"/>
        </w:rPr>
        <w:t xml:space="preserve"> 30, 2021. </w:t>
      </w:r>
      <w:proofErr w:type="spellStart"/>
      <w:r w:rsidRPr="008E73BD">
        <w:rPr>
          <w:rFonts w:ascii="Arial" w:hAnsi="Arial" w:cs="Arial"/>
          <w:lang w:val="en-US" w:bidi="en-US"/>
        </w:rPr>
        <w:t>Urhuryuaq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akinga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uqariiyarninnga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piyait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ilagiyanganik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Uuktuutit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aadjikutarninnga</w:t>
      </w:r>
      <w:proofErr w:type="spellEnd"/>
      <w:r w:rsidRPr="008E73BD">
        <w:rPr>
          <w:rFonts w:ascii="Arial" w:hAnsi="Arial" w:cs="Arial"/>
          <w:lang w:val="en-US" w:bidi="en-US"/>
        </w:rPr>
        <w:t xml:space="preserve"> GRA </w:t>
      </w:r>
      <w:proofErr w:type="spellStart"/>
      <w:r w:rsidRPr="008E73BD">
        <w:rPr>
          <w:rFonts w:ascii="Arial" w:hAnsi="Arial" w:cs="Arial"/>
          <w:lang w:val="en-US" w:bidi="en-US"/>
        </w:rPr>
        <w:t>itqurnarninnga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nampanga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urhuryuaq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akinga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uuminnga</w:t>
      </w:r>
      <w:proofErr w:type="spellEnd"/>
      <w:r w:rsidRPr="008E73BD">
        <w:rPr>
          <w:rFonts w:ascii="Arial" w:hAnsi="Arial" w:cs="Arial"/>
          <w:lang w:val="en-US" w:bidi="en-US"/>
        </w:rPr>
        <w:t xml:space="preserve"> $0.934 </w:t>
      </w:r>
      <w:proofErr w:type="spellStart"/>
      <w:r w:rsidRPr="008E73BD">
        <w:rPr>
          <w:rFonts w:ascii="Arial" w:hAnsi="Arial" w:cs="Arial"/>
          <w:lang w:val="en-US" w:bidi="en-US"/>
        </w:rPr>
        <w:t>atauhiqmut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liitamut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piyanganut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ublumimut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itqurnarninngalu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urhuryuaq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akingit</w:t>
      </w:r>
      <w:proofErr w:type="spellEnd"/>
      <w:r w:rsidRPr="008E73BD">
        <w:rPr>
          <w:rFonts w:ascii="Arial" w:hAnsi="Arial" w:cs="Arial"/>
          <w:lang w:val="en-US" w:bidi="en-US"/>
        </w:rPr>
        <w:t xml:space="preserve">, </w:t>
      </w:r>
      <w:proofErr w:type="spellStart"/>
      <w:r w:rsidRPr="008E73BD">
        <w:rPr>
          <w:rFonts w:ascii="Arial" w:hAnsi="Arial" w:cs="Arial"/>
          <w:lang w:val="en-US" w:bidi="en-US"/>
        </w:rPr>
        <w:t>uumani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Qitiqqautiyumi</w:t>
      </w:r>
      <w:proofErr w:type="spellEnd"/>
      <w:r w:rsidRPr="008E73BD">
        <w:rPr>
          <w:rFonts w:ascii="Arial" w:hAnsi="Arial" w:cs="Arial"/>
          <w:lang w:val="en-US" w:bidi="en-US"/>
        </w:rPr>
        <w:t xml:space="preserve"> 1, 2021 </w:t>
      </w:r>
      <w:proofErr w:type="spellStart"/>
      <w:r w:rsidRPr="008E73BD">
        <w:rPr>
          <w:rFonts w:ascii="Arial" w:hAnsi="Arial" w:cs="Arial"/>
          <w:lang w:val="en-US" w:bidi="en-US"/>
        </w:rPr>
        <w:t>uumunnga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Apitilirivikmi</w:t>
      </w:r>
      <w:proofErr w:type="spellEnd"/>
      <w:r w:rsidRPr="008E73BD">
        <w:rPr>
          <w:rFonts w:ascii="Arial" w:hAnsi="Arial" w:cs="Arial"/>
          <w:lang w:val="en-US" w:bidi="en-US"/>
        </w:rPr>
        <w:t xml:space="preserve"> 30, 2021. </w:t>
      </w:r>
      <w:proofErr w:type="spellStart"/>
      <w:r w:rsidRPr="008E73BD">
        <w:rPr>
          <w:rFonts w:ascii="Arial" w:hAnsi="Arial" w:cs="Arial"/>
          <w:lang w:val="en-US" w:bidi="en-US"/>
        </w:rPr>
        <w:t>Pihimayuq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uumannga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urhuryuaq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akinga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kangirhidjutinga</w:t>
      </w:r>
      <w:proofErr w:type="spellEnd"/>
      <w:r w:rsidRPr="008E73BD">
        <w:rPr>
          <w:rFonts w:ascii="Arial" w:hAnsi="Arial" w:cs="Arial"/>
          <w:lang w:val="en-US" w:bidi="en-US"/>
        </w:rPr>
        <w:t xml:space="preserve"> QEC </w:t>
      </w:r>
      <w:proofErr w:type="spellStart"/>
      <w:r w:rsidRPr="008E73BD">
        <w:rPr>
          <w:rFonts w:ascii="Arial" w:hAnsi="Arial" w:cs="Arial"/>
          <w:lang w:val="en-US" w:bidi="en-US"/>
        </w:rPr>
        <w:t>ihumaliuqtuq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akinga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akiliqtakhaat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igluqaqtunut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uuminnga</w:t>
      </w:r>
      <w:proofErr w:type="spellEnd"/>
      <w:r w:rsidRPr="008E73BD">
        <w:rPr>
          <w:rFonts w:ascii="Arial" w:hAnsi="Arial" w:cs="Arial"/>
          <w:lang w:val="en-US" w:bidi="en-US"/>
        </w:rPr>
        <w:t xml:space="preserve"> $1.1 </w:t>
      </w:r>
      <w:proofErr w:type="spellStart"/>
      <w:r w:rsidRPr="008E73BD">
        <w:rPr>
          <w:rFonts w:ascii="Arial" w:hAnsi="Arial" w:cs="Arial"/>
          <w:lang w:val="en-US" w:bidi="en-US"/>
        </w:rPr>
        <w:t>milliat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taalamik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uumani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Apitilirivikmi</w:t>
      </w:r>
      <w:proofErr w:type="spellEnd"/>
      <w:r w:rsidRPr="008E73BD">
        <w:rPr>
          <w:rFonts w:ascii="Arial" w:hAnsi="Arial" w:cs="Arial"/>
          <w:lang w:val="en-US" w:bidi="en-US"/>
        </w:rPr>
        <w:t xml:space="preserve"> 30, 2021.</w:t>
      </w:r>
    </w:p>
    <w:p w14:paraId="32E4CF18" w14:textId="572B3E1A" w:rsidR="00EB459A" w:rsidRPr="008E73BD" w:rsidRDefault="00632157" w:rsidP="00FF2984">
      <w:pPr>
        <w:pStyle w:val="Corpsdetexte"/>
        <w:numPr>
          <w:ilvl w:val="0"/>
          <w:numId w:val="4"/>
        </w:numPr>
        <w:spacing w:after="120" w:line="360" w:lineRule="auto"/>
        <w:ind w:left="907" w:right="-14" w:hanging="547"/>
        <w:jc w:val="both"/>
        <w:rPr>
          <w:rFonts w:ascii="Arial" w:hAnsi="Arial" w:cs="Arial"/>
        </w:rPr>
      </w:pPr>
      <w:r w:rsidRPr="008E73BD">
        <w:rPr>
          <w:rFonts w:ascii="Arial" w:hAnsi="Arial" w:cs="Arial"/>
          <w:lang w:val="en-US" w:bidi="en-US"/>
        </w:rPr>
        <w:t xml:space="preserve">QEC </w:t>
      </w:r>
      <w:proofErr w:type="spellStart"/>
      <w:r w:rsidRPr="008E73BD">
        <w:rPr>
          <w:rFonts w:ascii="Arial" w:hAnsi="Arial" w:cs="Arial"/>
          <w:lang w:val="en-US" w:bidi="en-US"/>
        </w:rPr>
        <w:t>apirhiyut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angirutikhamik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ukununnga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manik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utiqtiffaarninnga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aadlaqarumi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ukunanit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urhuryuaq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akingit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katitiqtait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akinganit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itqurnarutiqaqhutik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akilluangalu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urhuryuaq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akingit</w:t>
      </w:r>
      <w:proofErr w:type="spellEnd"/>
      <w:r w:rsidRPr="008E73BD">
        <w:rPr>
          <w:rFonts w:ascii="Arial" w:hAnsi="Arial" w:cs="Arial"/>
          <w:lang w:val="en-US" w:bidi="en-US"/>
        </w:rPr>
        <w:t xml:space="preserve">, </w:t>
      </w:r>
      <w:proofErr w:type="spellStart"/>
      <w:r w:rsidRPr="008E73BD">
        <w:rPr>
          <w:rFonts w:ascii="Arial" w:hAnsi="Arial" w:cs="Arial"/>
          <w:lang w:val="en-US" w:bidi="en-US"/>
        </w:rPr>
        <w:t>igluqaqtunut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ukunuuna</w:t>
      </w:r>
      <w:proofErr w:type="spellEnd"/>
      <w:r w:rsidRPr="008E73BD">
        <w:rPr>
          <w:rFonts w:ascii="Arial" w:hAnsi="Arial" w:cs="Arial"/>
          <w:lang w:val="en-US" w:bidi="en-US"/>
        </w:rPr>
        <w:t xml:space="preserve"> FSR </w:t>
      </w:r>
      <w:proofErr w:type="spellStart"/>
      <w:r w:rsidRPr="008E73BD">
        <w:rPr>
          <w:rFonts w:ascii="Arial" w:hAnsi="Arial" w:cs="Arial"/>
          <w:lang w:val="en-US" w:bidi="en-US"/>
        </w:rPr>
        <w:t>manik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utiqtiffaarninnga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aulannaitkutauninngit</w:t>
      </w:r>
      <w:proofErr w:type="spellEnd"/>
      <w:r w:rsidRPr="008E73BD">
        <w:rPr>
          <w:rFonts w:ascii="Arial" w:hAnsi="Arial" w:cs="Arial"/>
          <w:lang w:val="en-US" w:bidi="en-US"/>
        </w:rPr>
        <w:t xml:space="preserve">. </w:t>
      </w:r>
      <w:proofErr w:type="spellStart"/>
      <w:r w:rsidRPr="008E73BD">
        <w:rPr>
          <w:rFonts w:ascii="Arial" w:hAnsi="Arial" w:cs="Arial"/>
          <w:lang w:val="en-US" w:bidi="en-US"/>
        </w:rPr>
        <w:t>Tamna</w:t>
      </w:r>
      <w:proofErr w:type="spellEnd"/>
      <w:r w:rsidRPr="008E73BD">
        <w:rPr>
          <w:rFonts w:ascii="Arial" w:hAnsi="Arial" w:cs="Arial"/>
          <w:lang w:val="en-US" w:bidi="en-US"/>
        </w:rPr>
        <w:t xml:space="preserve"> FSR </w:t>
      </w:r>
      <w:proofErr w:type="spellStart"/>
      <w:r w:rsidRPr="008E73BD">
        <w:rPr>
          <w:rFonts w:ascii="Arial" w:hAnsi="Arial" w:cs="Arial"/>
          <w:lang w:val="en-US" w:bidi="en-US"/>
        </w:rPr>
        <w:t>manik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utiqtiffaarninnga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aulannaitkutauninngit</w:t>
      </w:r>
      <w:proofErr w:type="spellEnd"/>
      <w:r w:rsidRPr="008E73BD">
        <w:rPr>
          <w:rFonts w:ascii="Arial" w:hAnsi="Arial" w:cs="Arial"/>
          <w:lang w:val="en-US" w:bidi="en-US"/>
        </w:rPr>
        <w:t xml:space="preserve"> 1.29 cents </w:t>
      </w:r>
      <w:proofErr w:type="spellStart"/>
      <w:r w:rsidRPr="008E73BD">
        <w:rPr>
          <w:rFonts w:ascii="Arial" w:hAnsi="Arial" w:cs="Arial"/>
          <w:lang w:val="en-US" w:bidi="en-US"/>
        </w:rPr>
        <w:t>atauhiqmut</w:t>
      </w:r>
      <w:proofErr w:type="spellEnd"/>
      <w:r w:rsidRPr="008E73BD">
        <w:rPr>
          <w:rFonts w:ascii="Arial" w:hAnsi="Arial" w:cs="Arial"/>
          <w:lang w:val="en-US" w:bidi="en-US"/>
        </w:rPr>
        <w:t xml:space="preserve"> kWh </w:t>
      </w:r>
      <w:proofErr w:type="spellStart"/>
      <w:r w:rsidRPr="008E73BD">
        <w:rPr>
          <w:rFonts w:ascii="Arial" w:hAnsi="Arial" w:cs="Arial"/>
          <w:lang w:val="en-US" w:bidi="en-US"/>
        </w:rPr>
        <w:t>himmautigiyaa</w:t>
      </w:r>
      <w:proofErr w:type="spellEnd"/>
      <w:r w:rsidRPr="008E73BD">
        <w:rPr>
          <w:rFonts w:ascii="Arial" w:hAnsi="Arial" w:cs="Arial"/>
          <w:lang w:val="en-US" w:bidi="en-US"/>
        </w:rPr>
        <w:t xml:space="preserve"> FSR </w:t>
      </w:r>
      <w:proofErr w:type="spellStart"/>
      <w:r w:rsidRPr="008E73BD">
        <w:rPr>
          <w:rFonts w:ascii="Arial" w:hAnsi="Arial" w:cs="Arial"/>
          <w:lang w:val="en-US" w:bidi="en-US"/>
        </w:rPr>
        <w:t>manik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utiqtiffaarninnga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aulannaitkutauninngit</w:t>
      </w:r>
      <w:proofErr w:type="spellEnd"/>
      <w:r w:rsidRPr="008E73BD">
        <w:rPr>
          <w:rFonts w:ascii="Arial" w:hAnsi="Arial" w:cs="Arial"/>
          <w:lang w:val="en-US" w:bidi="en-US"/>
        </w:rPr>
        <w:t xml:space="preserve"> 1.25 cents </w:t>
      </w:r>
      <w:proofErr w:type="spellStart"/>
      <w:r w:rsidRPr="008E73BD">
        <w:rPr>
          <w:rFonts w:ascii="Arial" w:hAnsi="Arial" w:cs="Arial"/>
          <w:lang w:val="en-US" w:bidi="en-US"/>
        </w:rPr>
        <w:t>atauhiqmut</w:t>
      </w:r>
      <w:proofErr w:type="spellEnd"/>
      <w:r w:rsidRPr="008E73BD">
        <w:rPr>
          <w:rFonts w:ascii="Arial" w:hAnsi="Arial" w:cs="Arial"/>
          <w:lang w:val="en-US" w:bidi="en-US"/>
        </w:rPr>
        <w:t xml:space="preserve"> kWh </w:t>
      </w:r>
      <w:proofErr w:type="spellStart"/>
      <w:r w:rsidRPr="008E73BD">
        <w:rPr>
          <w:rFonts w:ascii="Arial" w:hAnsi="Arial" w:cs="Arial"/>
          <w:lang w:val="en-US" w:bidi="en-US"/>
        </w:rPr>
        <w:t>atuliqtitauyuq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Tattiarnaqtuni</w:t>
      </w:r>
      <w:proofErr w:type="spellEnd"/>
      <w:r w:rsidRPr="008E73BD">
        <w:rPr>
          <w:rFonts w:ascii="Arial" w:hAnsi="Arial" w:cs="Arial"/>
          <w:lang w:val="en-US" w:bidi="en-US"/>
        </w:rPr>
        <w:t xml:space="preserve"> 1, 2020 </w:t>
      </w:r>
      <w:proofErr w:type="spellStart"/>
      <w:r w:rsidRPr="008E73BD">
        <w:rPr>
          <w:rFonts w:ascii="Arial" w:hAnsi="Arial" w:cs="Arial"/>
          <w:lang w:val="en-US" w:bidi="en-US"/>
        </w:rPr>
        <w:t>uumunnga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Qiqailruqmi</w:t>
      </w:r>
      <w:proofErr w:type="spellEnd"/>
      <w:r w:rsidRPr="008E73BD">
        <w:rPr>
          <w:rFonts w:ascii="Arial" w:hAnsi="Arial" w:cs="Arial"/>
          <w:lang w:val="en-US" w:bidi="en-US"/>
        </w:rPr>
        <w:t xml:space="preserve"> 31, 2021. </w:t>
      </w:r>
      <w:proofErr w:type="spellStart"/>
      <w:r w:rsidRPr="008E73BD">
        <w:rPr>
          <w:rFonts w:ascii="Arial" w:hAnsi="Arial" w:cs="Arial"/>
          <w:lang w:val="en-US" w:bidi="en-US"/>
        </w:rPr>
        <w:t>Uuktuutimi</w:t>
      </w:r>
      <w:proofErr w:type="spellEnd"/>
      <w:r w:rsidRPr="008E73BD">
        <w:rPr>
          <w:rFonts w:ascii="Arial" w:hAnsi="Arial" w:cs="Arial"/>
          <w:lang w:val="en-US" w:bidi="en-US"/>
        </w:rPr>
        <w:t xml:space="preserve">, QEC </w:t>
      </w:r>
      <w:proofErr w:type="spellStart"/>
      <w:r w:rsidRPr="008E73BD">
        <w:rPr>
          <w:rFonts w:ascii="Arial" w:hAnsi="Arial" w:cs="Arial"/>
          <w:lang w:val="en-US" w:bidi="en-US"/>
        </w:rPr>
        <w:t>apirhiyut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angirutikhamik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uuminnga</w:t>
      </w:r>
      <w:proofErr w:type="spellEnd"/>
      <w:r w:rsidRPr="008E73BD">
        <w:rPr>
          <w:rFonts w:ascii="Arial" w:hAnsi="Arial" w:cs="Arial"/>
          <w:lang w:val="en-US" w:bidi="en-US"/>
        </w:rPr>
        <w:t xml:space="preserve"> 1.29 cents </w:t>
      </w:r>
      <w:proofErr w:type="spellStart"/>
      <w:r w:rsidRPr="008E73BD">
        <w:rPr>
          <w:rFonts w:ascii="Arial" w:hAnsi="Arial" w:cs="Arial"/>
          <w:lang w:val="en-US" w:bidi="en-US"/>
        </w:rPr>
        <w:t>atauhiqmut</w:t>
      </w:r>
      <w:proofErr w:type="spellEnd"/>
      <w:r w:rsidRPr="008E73BD">
        <w:rPr>
          <w:rFonts w:ascii="Arial" w:hAnsi="Arial" w:cs="Arial"/>
          <w:lang w:val="en-US" w:bidi="en-US"/>
        </w:rPr>
        <w:t xml:space="preserve"> kWh FSR </w:t>
      </w:r>
      <w:proofErr w:type="spellStart"/>
      <w:r w:rsidRPr="008E73BD">
        <w:rPr>
          <w:rFonts w:ascii="Arial" w:hAnsi="Arial" w:cs="Arial"/>
          <w:lang w:val="en-US" w:bidi="en-US"/>
        </w:rPr>
        <w:t>manik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utiqtiffaarninnga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aulannaitkutauninngit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tadjakaffuk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manik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manik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utiqtiffaarlugu</w:t>
      </w:r>
      <w:proofErr w:type="spellEnd"/>
      <w:r w:rsidRPr="008E73BD">
        <w:rPr>
          <w:rFonts w:ascii="Arial" w:hAnsi="Arial" w:cs="Arial"/>
          <w:lang w:val="en-US" w:bidi="en-US"/>
        </w:rPr>
        <w:t xml:space="preserve">, </w:t>
      </w:r>
      <w:proofErr w:type="spellStart"/>
      <w:r w:rsidRPr="008E73BD">
        <w:rPr>
          <w:rFonts w:ascii="Arial" w:hAnsi="Arial" w:cs="Arial"/>
          <w:lang w:val="en-US" w:bidi="en-US"/>
        </w:rPr>
        <w:t>pilihaalirluni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Qitiqqautiyumi</w:t>
      </w:r>
      <w:proofErr w:type="spellEnd"/>
      <w:r w:rsidRPr="008E73BD">
        <w:rPr>
          <w:rFonts w:ascii="Arial" w:hAnsi="Arial" w:cs="Arial"/>
          <w:lang w:val="en-US" w:bidi="en-US"/>
        </w:rPr>
        <w:t> 1, 2021.</w:t>
      </w:r>
    </w:p>
    <w:p w14:paraId="35A3838F" w14:textId="0524DDFC" w:rsidR="00EB459A" w:rsidRPr="008E73BD" w:rsidRDefault="00632157" w:rsidP="00C70E1E">
      <w:pPr>
        <w:pStyle w:val="Corpsdetexte"/>
        <w:widowControl/>
        <w:numPr>
          <w:ilvl w:val="0"/>
          <w:numId w:val="4"/>
        </w:numPr>
        <w:spacing w:after="120" w:line="360" w:lineRule="auto"/>
        <w:ind w:left="907" w:right="-14" w:hanging="547"/>
        <w:jc w:val="both"/>
        <w:rPr>
          <w:rFonts w:ascii="Arial" w:hAnsi="Arial" w:cs="Arial"/>
        </w:rPr>
      </w:pPr>
      <w:r w:rsidRPr="008E73BD">
        <w:rPr>
          <w:rFonts w:ascii="Arial" w:hAnsi="Arial" w:cs="Arial"/>
          <w:lang w:val="en-US" w:bidi="en-US"/>
        </w:rPr>
        <w:t xml:space="preserve">URRC </w:t>
      </w:r>
      <w:proofErr w:type="spellStart"/>
      <w:r w:rsidRPr="008E73BD">
        <w:rPr>
          <w:rFonts w:ascii="Arial" w:hAnsi="Arial" w:cs="Arial"/>
          <w:lang w:val="en-US" w:bidi="en-US"/>
        </w:rPr>
        <w:t>ihivriuqtaat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Uuktuut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unalu</w:t>
      </w:r>
      <w:proofErr w:type="spellEnd"/>
      <w:r w:rsidRPr="008E73BD">
        <w:rPr>
          <w:rFonts w:ascii="Arial" w:hAnsi="Arial" w:cs="Arial"/>
          <w:lang w:val="en-US" w:bidi="en-US"/>
        </w:rPr>
        <w:t xml:space="preserve">, </w:t>
      </w:r>
      <w:proofErr w:type="spellStart"/>
      <w:r w:rsidRPr="008E73BD">
        <w:rPr>
          <w:rFonts w:ascii="Arial" w:hAnsi="Arial" w:cs="Arial"/>
          <w:lang w:val="en-US" w:bidi="en-US"/>
        </w:rPr>
        <w:t>Titirakkut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uumani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Qiqailruqmi</w:t>
      </w:r>
      <w:proofErr w:type="spellEnd"/>
      <w:r w:rsidRPr="008E73BD">
        <w:rPr>
          <w:rFonts w:ascii="Arial" w:hAnsi="Arial" w:cs="Arial"/>
          <w:lang w:val="en-US" w:bidi="en-US"/>
        </w:rPr>
        <w:t xml:space="preserve"> 30, 2021, </w:t>
      </w:r>
      <w:proofErr w:type="spellStart"/>
      <w:r w:rsidRPr="008E73BD">
        <w:rPr>
          <w:rFonts w:ascii="Arial" w:hAnsi="Arial" w:cs="Arial"/>
          <w:lang w:val="en-US" w:bidi="en-US"/>
        </w:rPr>
        <w:t>pitquyuq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angirutikhamik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tadjakaffukmit</w:t>
      </w:r>
      <w:proofErr w:type="spellEnd"/>
      <w:r w:rsidRPr="008E73BD">
        <w:rPr>
          <w:rFonts w:ascii="Arial" w:hAnsi="Arial" w:cs="Arial"/>
          <w:lang w:val="en-US" w:bidi="en-US"/>
        </w:rPr>
        <w:t xml:space="preserve"> FSR </w:t>
      </w:r>
      <w:proofErr w:type="spellStart"/>
      <w:r w:rsidRPr="008E73BD">
        <w:rPr>
          <w:rFonts w:ascii="Arial" w:hAnsi="Arial" w:cs="Arial"/>
          <w:lang w:val="en-US" w:bidi="en-US"/>
        </w:rPr>
        <w:t>manik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utiqtiffaarninnga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aulannaitkutauninngit</w:t>
      </w:r>
      <w:proofErr w:type="spellEnd"/>
      <w:r w:rsidRPr="008E73BD">
        <w:rPr>
          <w:rFonts w:ascii="Arial" w:hAnsi="Arial" w:cs="Arial"/>
          <w:lang w:val="en-US" w:bidi="en-US"/>
        </w:rPr>
        <w:t xml:space="preserve"> 1.29 cents </w:t>
      </w:r>
      <w:proofErr w:type="spellStart"/>
      <w:r w:rsidRPr="008E73BD">
        <w:rPr>
          <w:rFonts w:ascii="Arial" w:hAnsi="Arial" w:cs="Arial"/>
          <w:lang w:val="en-US" w:bidi="en-US"/>
        </w:rPr>
        <w:t>atauhiqmut</w:t>
      </w:r>
      <w:proofErr w:type="spellEnd"/>
      <w:r w:rsidRPr="008E73BD">
        <w:rPr>
          <w:rFonts w:ascii="Arial" w:hAnsi="Arial" w:cs="Arial"/>
          <w:lang w:val="en-US" w:bidi="en-US"/>
        </w:rPr>
        <w:t xml:space="preserve"> kWh </w:t>
      </w:r>
      <w:proofErr w:type="spellStart"/>
      <w:r w:rsidRPr="008E73BD">
        <w:rPr>
          <w:rFonts w:ascii="Arial" w:hAnsi="Arial" w:cs="Arial"/>
          <w:lang w:val="en-US" w:bidi="en-US"/>
        </w:rPr>
        <w:t>uumani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Qitiqqautiyumi</w:t>
      </w:r>
      <w:proofErr w:type="spellEnd"/>
      <w:r w:rsidRPr="008E73BD">
        <w:rPr>
          <w:rFonts w:ascii="Arial" w:hAnsi="Arial" w:cs="Arial"/>
          <w:lang w:val="en-US" w:bidi="en-US"/>
        </w:rPr>
        <w:t xml:space="preserve"> 1, 2021 </w:t>
      </w:r>
      <w:proofErr w:type="spellStart"/>
      <w:r w:rsidRPr="008E73BD">
        <w:rPr>
          <w:rFonts w:ascii="Arial" w:hAnsi="Arial" w:cs="Arial"/>
          <w:lang w:val="en-US" w:bidi="en-US"/>
        </w:rPr>
        <w:t>kingulliqpaamut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angirutinganut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Uuktuut</w:t>
      </w:r>
      <w:proofErr w:type="spellEnd"/>
      <w:r w:rsidRPr="008E73BD">
        <w:rPr>
          <w:rFonts w:ascii="Arial" w:hAnsi="Arial" w:cs="Arial"/>
          <w:lang w:val="en-US" w:bidi="en-US"/>
        </w:rPr>
        <w:t>. URRC-</w:t>
      </w:r>
      <w:proofErr w:type="spellStart"/>
      <w:r w:rsidRPr="008E73BD">
        <w:rPr>
          <w:rFonts w:ascii="Arial" w:hAnsi="Arial" w:cs="Arial"/>
          <w:lang w:val="en-US" w:bidi="en-US"/>
        </w:rPr>
        <w:t>kut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ihumagiyut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iniqtirninnga</w:t>
      </w:r>
      <w:proofErr w:type="spellEnd"/>
      <w:r w:rsidRPr="008E73BD">
        <w:rPr>
          <w:rFonts w:ascii="Arial" w:hAnsi="Arial" w:cs="Arial"/>
          <w:lang w:val="en-US" w:bidi="en-US"/>
        </w:rPr>
        <w:t xml:space="preserve"> una FSR </w:t>
      </w:r>
      <w:proofErr w:type="spellStart"/>
      <w:r w:rsidRPr="008E73BD">
        <w:rPr>
          <w:rFonts w:ascii="Arial" w:hAnsi="Arial" w:cs="Arial"/>
          <w:lang w:val="en-US" w:bidi="en-US"/>
        </w:rPr>
        <w:t>manik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utiqtiffaarninnga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aulannaitkutauninngit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piumayamiknik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inuit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ihuaqtuqlu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pihimagiami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akinganik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ihuaqtuq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tamainnut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igluqaqtunut</w:t>
      </w:r>
      <w:proofErr w:type="spellEnd"/>
      <w:r w:rsidRPr="008E73BD">
        <w:rPr>
          <w:rFonts w:ascii="Arial" w:hAnsi="Arial" w:cs="Arial"/>
          <w:lang w:val="en-US" w:bidi="en-US"/>
        </w:rPr>
        <w:t>.</w:t>
      </w:r>
    </w:p>
    <w:p w14:paraId="200DD3E0" w14:textId="1D9B7BD8" w:rsidR="00EB459A" w:rsidRPr="008E73BD" w:rsidRDefault="00632157" w:rsidP="00FF2984">
      <w:pPr>
        <w:pStyle w:val="Corpsdetexte"/>
        <w:numPr>
          <w:ilvl w:val="0"/>
          <w:numId w:val="4"/>
        </w:numPr>
        <w:spacing w:after="120" w:line="360" w:lineRule="auto"/>
        <w:ind w:left="907" w:right="-14" w:hanging="547"/>
        <w:jc w:val="both"/>
        <w:rPr>
          <w:rFonts w:ascii="Arial" w:hAnsi="Arial" w:cs="Arial"/>
        </w:rPr>
      </w:pPr>
      <w:proofErr w:type="spellStart"/>
      <w:r w:rsidRPr="008E73BD">
        <w:rPr>
          <w:rFonts w:ascii="Arial" w:hAnsi="Arial" w:cs="Arial"/>
          <w:lang w:val="en-US" w:bidi="en-US"/>
        </w:rPr>
        <w:t>Pitquyauyunit</w:t>
      </w:r>
      <w:proofErr w:type="spellEnd"/>
      <w:r w:rsidRPr="008E73BD">
        <w:rPr>
          <w:rFonts w:ascii="Arial" w:hAnsi="Arial" w:cs="Arial"/>
          <w:lang w:val="en-US" w:bidi="en-US"/>
        </w:rPr>
        <w:t xml:space="preserve"> URRC-</w:t>
      </w:r>
      <w:proofErr w:type="spellStart"/>
      <w:r w:rsidRPr="008E73BD">
        <w:rPr>
          <w:rFonts w:ascii="Arial" w:hAnsi="Arial" w:cs="Arial"/>
          <w:lang w:val="en-US" w:bidi="en-US"/>
        </w:rPr>
        <w:t>kut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naittuq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hamna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qaangani</w:t>
      </w:r>
      <w:proofErr w:type="spellEnd"/>
      <w:r w:rsidRPr="008E73BD">
        <w:rPr>
          <w:rFonts w:ascii="Arial" w:hAnsi="Arial" w:cs="Arial"/>
          <w:lang w:val="en-US" w:bidi="en-US"/>
        </w:rPr>
        <w:t xml:space="preserve">, </w:t>
      </w:r>
      <w:proofErr w:type="spellStart"/>
      <w:r w:rsidRPr="008E73BD">
        <w:rPr>
          <w:rFonts w:ascii="Arial" w:hAnsi="Arial" w:cs="Arial"/>
          <w:lang w:val="en-US" w:bidi="en-US"/>
        </w:rPr>
        <w:t>Qitiqqautiyumi</w:t>
      </w:r>
      <w:proofErr w:type="spellEnd"/>
      <w:r w:rsidRPr="008E73BD">
        <w:rPr>
          <w:rFonts w:ascii="Arial" w:hAnsi="Arial" w:cs="Arial"/>
          <w:lang w:val="en-US" w:bidi="en-US"/>
        </w:rPr>
        <w:t xml:space="preserve"> 23, 2021, </w:t>
      </w:r>
      <w:proofErr w:type="spellStart"/>
      <w:r w:rsidRPr="008E73BD">
        <w:rPr>
          <w:rFonts w:ascii="Arial" w:hAnsi="Arial" w:cs="Arial"/>
          <w:lang w:val="en-US" w:bidi="en-US"/>
        </w:rPr>
        <w:lastRenderedPageBreak/>
        <w:t>Minista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Ihivriuriami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Katimayut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angiqtait</w:t>
      </w:r>
      <w:proofErr w:type="spellEnd"/>
      <w:r w:rsidRPr="008E73BD">
        <w:rPr>
          <w:rFonts w:ascii="Arial" w:hAnsi="Arial" w:cs="Arial"/>
          <w:lang w:val="en-US" w:bidi="en-US"/>
        </w:rPr>
        <w:t xml:space="preserve"> una FSR </w:t>
      </w:r>
      <w:proofErr w:type="spellStart"/>
      <w:r w:rsidRPr="008E73BD">
        <w:rPr>
          <w:rFonts w:ascii="Arial" w:hAnsi="Arial" w:cs="Arial"/>
          <w:lang w:val="en-US" w:bidi="en-US"/>
        </w:rPr>
        <w:t>manik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utiqtiffaarninnga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aulannaitkutauninngit</w:t>
      </w:r>
      <w:proofErr w:type="spellEnd"/>
      <w:r w:rsidRPr="008E73BD">
        <w:rPr>
          <w:rFonts w:ascii="Arial" w:hAnsi="Arial" w:cs="Arial"/>
          <w:lang w:val="en-US" w:bidi="en-US"/>
        </w:rPr>
        <w:t xml:space="preserve"> 1.29 cents </w:t>
      </w:r>
      <w:proofErr w:type="spellStart"/>
      <w:r w:rsidRPr="008E73BD">
        <w:rPr>
          <w:rFonts w:ascii="Arial" w:hAnsi="Arial" w:cs="Arial"/>
          <w:lang w:val="en-US" w:bidi="en-US"/>
        </w:rPr>
        <w:t>atauhiqmut</w:t>
      </w:r>
      <w:proofErr w:type="spellEnd"/>
      <w:r w:rsidRPr="008E73BD">
        <w:rPr>
          <w:rFonts w:ascii="Arial" w:hAnsi="Arial" w:cs="Arial"/>
          <w:lang w:val="en-US" w:bidi="en-US"/>
        </w:rPr>
        <w:t xml:space="preserve"> kWh </w:t>
      </w:r>
      <w:proofErr w:type="spellStart"/>
      <w:r w:rsidRPr="008E73BD">
        <w:rPr>
          <w:rFonts w:ascii="Arial" w:hAnsi="Arial" w:cs="Arial"/>
          <w:lang w:val="en-US" w:bidi="en-US"/>
        </w:rPr>
        <w:t>pilihaalirluni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Qitiqqautiyumi</w:t>
      </w:r>
      <w:proofErr w:type="spellEnd"/>
      <w:r w:rsidRPr="008E73BD">
        <w:rPr>
          <w:rFonts w:ascii="Arial" w:hAnsi="Arial" w:cs="Arial"/>
          <w:lang w:val="en-US" w:bidi="en-US"/>
        </w:rPr>
        <w:t xml:space="preserve"> 1, 2021 </w:t>
      </w:r>
      <w:proofErr w:type="spellStart"/>
      <w:r w:rsidRPr="008E73BD">
        <w:rPr>
          <w:rFonts w:ascii="Arial" w:hAnsi="Arial" w:cs="Arial"/>
          <w:lang w:val="en-US" w:bidi="en-US"/>
        </w:rPr>
        <w:t>tadjakaffukmut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piluni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malikhugu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Maligaqmi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Titiraqhimayuq</w:t>
      </w:r>
      <w:proofErr w:type="spellEnd"/>
      <w:r w:rsidRPr="008E73BD">
        <w:rPr>
          <w:rFonts w:ascii="Arial" w:hAnsi="Arial" w:cs="Arial"/>
          <w:lang w:val="en-US" w:bidi="en-US"/>
        </w:rPr>
        <w:t xml:space="preserve"> 12.1 (1) URRC-</w:t>
      </w:r>
      <w:proofErr w:type="spellStart"/>
      <w:r w:rsidRPr="008E73BD">
        <w:rPr>
          <w:rFonts w:ascii="Arial" w:hAnsi="Arial" w:cs="Arial"/>
          <w:lang w:val="en-US" w:bidi="en-US"/>
        </w:rPr>
        <w:t>kut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Maliganga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uqaqtuq</w:t>
      </w:r>
      <w:proofErr w:type="spellEnd"/>
      <w:r w:rsidRPr="008E73BD">
        <w:rPr>
          <w:rFonts w:ascii="Arial" w:hAnsi="Arial" w:cs="Arial"/>
          <w:lang w:val="en-US" w:bidi="en-US"/>
        </w:rPr>
        <w:t>: “</w:t>
      </w:r>
      <w:proofErr w:type="spellStart"/>
      <w:r w:rsidRPr="008E73BD">
        <w:rPr>
          <w:rFonts w:ascii="Arial" w:hAnsi="Arial" w:cs="Arial"/>
          <w:lang w:val="en-US" w:bidi="en-US"/>
        </w:rPr>
        <w:t>Talvani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Ihivriuqtuq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Katimayiingit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pitquyauyut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uumani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ilagiyangani</w:t>
      </w:r>
      <w:proofErr w:type="spellEnd"/>
      <w:r w:rsidRPr="008E73BD">
        <w:rPr>
          <w:rFonts w:ascii="Arial" w:hAnsi="Arial" w:cs="Arial"/>
          <w:lang w:val="en-US" w:bidi="en-US"/>
        </w:rPr>
        <w:t xml:space="preserve"> 12(2), </w:t>
      </w:r>
      <w:proofErr w:type="spellStart"/>
      <w:r w:rsidRPr="008E73BD">
        <w:rPr>
          <w:rFonts w:ascii="Arial" w:hAnsi="Arial" w:cs="Arial"/>
          <w:lang w:val="en-US" w:bidi="en-US"/>
        </w:rPr>
        <w:t>Ihivriuqtiuyuq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Katimayiingit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Qiqaiyarluarviani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pitquyait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ayurhautinga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uuminnga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tadjakaffuk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akinganik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kihimi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qanuriliurutikhanga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tuniyaukpat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ilagiyangani</w:t>
      </w:r>
      <w:proofErr w:type="spellEnd"/>
      <w:r w:rsidRPr="008E73BD">
        <w:rPr>
          <w:rFonts w:ascii="Arial" w:hAnsi="Arial" w:cs="Arial"/>
          <w:lang w:val="en-US" w:bidi="en-US"/>
        </w:rPr>
        <w:t xml:space="preserve"> 16, </w:t>
      </w:r>
      <w:proofErr w:type="spellStart"/>
      <w:r w:rsidRPr="008E73BD">
        <w:rPr>
          <w:rFonts w:ascii="Arial" w:hAnsi="Arial" w:cs="Arial"/>
          <w:lang w:val="en-US" w:bidi="en-US"/>
        </w:rPr>
        <w:t>Ministauyuq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uumunnga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Ihivriuqtiuyuq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Katimayiingit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Qiqaiyarluarviani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angirumiuk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tikkuaqtauyuq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uumaqutinga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pitquigumiuk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pitquyauhimayuq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tadjakaffuk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akinganik</w:t>
      </w:r>
      <w:proofErr w:type="spellEnd"/>
      <w:r w:rsidRPr="008E73BD">
        <w:rPr>
          <w:rFonts w:ascii="Arial" w:hAnsi="Arial" w:cs="Arial"/>
          <w:lang w:val="en-US" w:bidi="en-US"/>
        </w:rPr>
        <w:t>.”</w:t>
      </w:r>
    </w:p>
    <w:p w14:paraId="4D85F9B6" w14:textId="77777777" w:rsidR="00EB459A" w:rsidRPr="008E73BD" w:rsidRDefault="00EB459A" w:rsidP="00AE6869">
      <w:pPr>
        <w:pStyle w:val="Corpsdetexte"/>
        <w:numPr>
          <w:ilvl w:val="0"/>
          <w:numId w:val="4"/>
        </w:numPr>
        <w:spacing w:line="360" w:lineRule="auto"/>
        <w:ind w:left="426" w:right="496" w:hanging="284"/>
        <w:jc w:val="both"/>
        <w:rPr>
          <w:rFonts w:ascii="Arial" w:hAnsi="Arial" w:cs="Arial"/>
        </w:rPr>
        <w:sectPr w:rsidR="00EB459A" w:rsidRPr="008E73BD" w:rsidSect="004D7900">
          <w:footerReference w:type="default" r:id="rId15"/>
          <w:pgSz w:w="12240" w:h="15840"/>
          <w:pgMar w:top="1440" w:right="1440" w:bottom="720" w:left="1440" w:header="0" w:footer="792" w:gutter="0"/>
          <w:pgNumType w:start="1"/>
          <w:cols w:space="720"/>
        </w:sectPr>
      </w:pPr>
    </w:p>
    <w:p w14:paraId="27C9A3F2" w14:textId="6AA70032" w:rsidR="00EB459A" w:rsidRPr="008E73BD" w:rsidRDefault="00632157" w:rsidP="005E0E93">
      <w:pPr>
        <w:pStyle w:val="URRCHeading1"/>
        <w:spacing w:before="0"/>
        <w:rPr>
          <w:rFonts w:ascii="Arial" w:hAnsi="Arial" w:cs="Arial"/>
        </w:rPr>
      </w:pPr>
      <w:bookmarkStart w:id="11" w:name="3.0__Process"/>
      <w:bookmarkStart w:id="12" w:name="_bookmark3"/>
      <w:bookmarkEnd w:id="11"/>
      <w:bookmarkEnd w:id="12"/>
      <w:r w:rsidRPr="008E73BD">
        <w:rPr>
          <w:rFonts w:ascii="Arial" w:hAnsi="Arial" w:cs="Arial"/>
          <w:lang w:bidi="en-US"/>
        </w:rPr>
        <w:lastRenderedPageBreak/>
        <w:t>HAVAANGA</w:t>
      </w:r>
    </w:p>
    <w:p w14:paraId="7DA332CF" w14:textId="77777777" w:rsidR="00EB459A" w:rsidRPr="008E73BD" w:rsidRDefault="00EB459A" w:rsidP="00664778">
      <w:pPr>
        <w:rPr>
          <w:rFonts w:ascii="Arial" w:hAnsi="Arial" w:cs="Arial"/>
        </w:rPr>
      </w:pPr>
    </w:p>
    <w:p w14:paraId="78E11C5E" w14:textId="534244D0" w:rsidR="00EB459A" w:rsidRPr="008E73BD" w:rsidRDefault="00632157" w:rsidP="005E0E93">
      <w:pPr>
        <w:pStyle w:val="Corpsdetexte"/>
        <w:numPr>
          <w:ilvl w:val="0"/>
          <w:numId w:val="4"/>
        </w:numPr>
        <w:spacing w:line="360" w:lineRule="auto"/>
        <w:ind w:left="900" w:right="496" w:hanging="540"/>
        <w:jc w:val="both"/>
        <w:rPr>
          <w:rFonts w:ascii="Arial" w:hAnsi="Arial" w:cs="Arial"/>
          <w:lang w:val="fr-FR"/>
        </w:rPr>
      </w:pPr>
      <w:proofErr w:type="spellStart"/>
      <w:r w:rsidRPr="008E73BD">
        <w:rPr>
          <w:rFonts w:ascii="Arial" w:hAnsi="Arial" w:cs="Arial"/>
          <w:lang w:val="fr-FR" w:bidi="en-US"/>
        </w:rPr>
        <w:t>Ilagiyangani</w:t>
      </w:r>
      <w:proofErr w:type="spellEnd"/>
      <w:r w:rsidRPr="008E73BD">
        <w:rPr>
          <w:rFonts w:ascii="Arial" w:hAnsi="Arial" w:cs="Arial"/>
          <w:lang w:val="fr-FR" w:bidi="en-US"/>
        </w:rPr>
        <w:t xml:space="preserve"> 13 (1.1) URRC-</w:t>
      </w:r>
      <w:proofErr w:type="spellStart"/>
      <w:r w:rsidRPr="008E73BD">
        <w:rPr>
          <w:rFonts w:ascii="Arial" w:hAnsi="Arial" w:cs="Arial"/>
          <w:lang w:val="fr-FR" w:bidi="en-US"/>
        </w:rPr>
        <w:t>kut</w:t>
      </w:r>
      <w:proofErr w:type="spellEnd"/>
      <w:r w:rsidRPr="008E73BD">
        <w:rPr>
          <w:rFonts w:ascii="Arial" w:hAnsi="Arial" w:cs="Arial"/>
          <w:lang w:val="fr-FR" w:bidi="en-US"/>
        </w:rPr>
        <w:t xml:space="preserve"> </w:t>
      </w:r>
      <w:proofErr w:type="spellStart"/>
      <w:r w:rsidRPr="008E73BD">
        <w:rPr>
          <w:rFonts w:ascii="Arial" w:hAnsi="Arial" w:cs="Arial"/>
          <w:lang w:val="fr-FR" w:bidi="en-US"/>
        </w:rPr>
        <w:t>Maligangani</w:t>
      </w:r>
      <w:proofErr w:type="spellEnd"/>
      <w:r w:rsidRPr="008E73BD">
        <w:rPr>
          <w:rFonts w:ascii="Arial" w:hAnsi="Arial" w:cs="Arial"/>
          <w:lang w:val="fr-FR" w:bidi="en-US"/>
        </w:rPr>
        <w:t xml:space="preserve"> </w:t>
      </w:r>
      <w:proofErr w:type="spellStart"/>
      <w:r w:rsidRPr="008E73BD">
        <w:rPr>
          <w:rFonts w:ascii="Arial" w:hAnsi="Arial" w:cs="Arial"/>
          <w:lang w:val="fr-FR" w:bidi="en-US"/>
        </w:rPr>
        <w:t>tuniyuq</w:t>
      </w:r>
      <w:proofErr w:type="spellEnd"/>
      <w:r w:rsidRPr="008E73BD">
        <w:rPr>
          <w:rFonts w:ascii="Arial" w:hAnsi="Arial" w:cs="Arial"/>
          <w:lang w:val="fr-FR" w:bidi="en-US"/>
        </w:rPr>
        <w:t xml:space="preserve"> </w:t>
      </w:r>
      <w:proofErr w:type="spellStart"/>
      <w:proofErr w:type="gramStart"/>
      <w:r w:rsidRPr="008E73BD">
        <w:rPr>
          <w:rFonts w:ascii="Arial" w:hAnsi="Arial" w:cs="Arial"/>
          <w:lang w:val="fr-FR" w:bidi="en-US"/>
        </w:rPr>
        <w:t>taamna</w:t>
      </w:r>
      <w:proofErr w:type="spellEnd"/>
      <w:r w:rsidRPr="008E73BD">
        <w:rPr>
          <w:rFonts w:ascii="Arial" w:hAnsi="Arial" w:cs="Arial"/>
          <w:lang w:val="fr-FR" w:bidi="en-US"/>
        </w:rPr>
        <w:t>:</w:t>
      </w:r>
      <w:proofErr w:type="gramEnd"/>
    </w:p>
    <w:p w14:paraId="6F0A3503" w14:textId="0EE24FEC" w:rsidR="00EB459A" w:rsidRPr="008E73BD" w:rsidRDefault="00632157" w:rsidP="005E0E93">
      <w:pPr>
        <w:pStyle w:val="Corpsdetexte"/>
        <w:spacing w:before="120" w:after="120" w:line="360" w:lineRule="auto"/>
        <w:ind w:left="900" w:right="720"/>
        <w:jc w:val="both"/>
        <w:rPr>
          <w:rFonts w:ascii="Arial" w:hAnsi="Arial" w:cs="Arial"/>
          <w:sz w:val="22"/>
          <w:szCs w:val="22"/>
          <w:lang w:val="fr-FR"/>
        </w:rPr>
      </w:pPr>
      <w:proofErr w:type="spellStart"/>
      <w:r w:rsidRPr="008E73BD">
        <w:rPr>
          <w:rFonts w:ascii="Arial" w:hAnsi="Arial" w:cs="Arial"/>
          <w:sz w:val="22"/>
          <w:lang w:val="fr-FR" w:bidi="en-US"/>
        </w:rPr>
        <w:t>Talvani</w:t>
      </w:r>
      <w:proofErr w:type="spellEnd"/>
      <w:r w:rsidRPr="008E73BD">
        <w:rPr>
          <w:rFonts w:ascii="Arial" w:hAnsi="Arial" w:cs="Arial"/>
          <w:sz w:val="22"/>
          <w:lang w:val="fr-FR" w:bidi="en-US"/>
        </w:rPr>
        <w:t xml:space="preserve">, </w:t>
      </w:r>
      <w:proofErr w:type="spellStart"/>
      <w:r w:rsidRPr="008E73BD">
        <w:rPr>
          <w:rFonts w:ascii="Arial" w:hAnsi="Arial" w:cs="Arial"/>
          <w:sz w:val="22"/>
          <w:lang w:val="fr-FR" w:bidi="en-US"/>
        </w:rPr>
        <w:t>qanuqtut</w:t>
      </w:r>
      <w:proofErr w:type="spellEnd"/>
      <w:r w:rsidRPr="008E73BD">
        <w:rPr>
          <w:rFonts w:ascii="Arial" w:hAnsi="Arial" w:cs="Arial"/>
          <w:sz w:val="22"/>
          <w:lang w:val="fr-FR" w:bidi="en-US"/>
        </w:rPr>
        <w:t xml:space="preserve"> </w:t>
      </w:r>
      <w:proofErr w:type="spellStart"/>
      <w:r w:rsidRPr="008E73BD">
        <w:rPr>
          <w:rFonts w:ascii="Arial" w:hAnsi="Arial" w:cs="Arial"/>
          <w:sz w:val="22"/>
          <w:lang w:val="fr-FR" w:bidi="en-US"/>
        </w:rPr>
        <w:t>ihumagiyamiknik</w:t>
      </w:r>
      <w:proofErr w:type="spellEnd"/>
      <w:r w:rsidRPr="008E73BD">
        <w:rPr>
          <w:rFonts w:ascii="Arial" w:hAnsi="Arial" w:cs="Arial"/>
          <w:sz w:val="22"/>
          <w:lang w:val="fr-FR" w:bidi="en-US"/>
        </w:rPr>
        <w:t xml:space="preserve"> </w:t>
      </w:r>
      <w:proofErr w:type="spellStart"/>
      <w:r w:rsidRPr="008E73BD">
        <w:rPr>
          <w:rFonts w:ascii="Arial" w:hAnsi="Arial" w:cs="Arial"/>
          <w:sz w:val="22"/>
          <w:lang w:val="fr-FR" w:bidi="en-US"/>
        </w:rPr>
        <w:t>Ihivriuqtiuyuq</w:t>
      </w:r>
      <w:proofErr w:type="spellEnd"/>
      <w:r w:rsidRPr="008E73BD">
        <w:rPr>
          <w:rFonts w:ascii="Arial" w:hAnsi="Arial" w:cs="Arial"/>
          <w:sz w:val="22"/>
          <w:lang w:val="fr-FR" w:bidi="en-US"/>
        </w:rPr>
        <w:t xml:space="preserve"> </w:t>
      </w:r>
      <w:proofErr w:type="spellStart"/>
      <w:r w:rsidRPr="008E73BD">
        <w:rPr>
          <w:rFonts w:ascii="Arial" w:hAnsi="Arial" w:cs="Arial"/>
          <w:sz w:val="22"/>
          <w:lang w:val="fr-FR" w:bidi="en-US"/>
        </w:rPr>
        <w:t>Katimayiingit</w:t>
      </w:r>
      <w:proofErr w:type="spellEnd"/>
      <w:r w:rsidRPr="008E73BD">
        <w:rPr>
          <w:rFonts w:ascii="Arial" w:hAnsi="Arial" w:cs="Arial"/>
          <w:sz w:val="22"/>
          <w:lang w:val="fr-FR" w:bidi="en-US"/>
        </w:rPr>
        <w:t xml:space="preserve">, </w:t>
      </w:r>
      <w:proofErr w:type="spellStart"/>
      <w:r w:rsidRPr="008E73BD">
        <w:rPr>
          <w:rFonts w:ascii="Arial" w:hAnsi="Arial" w:cs="Arial"/>
          <w:sz w:val="22"/>
          <w:lang w:val="fr-FR" w:bidi="en-US"/>
        </w:rPr>
        <w:t>uuktuut</w:t>
      </w:r>
      <w:proofErr w:type="spellEnd"/>
      <w:r w:rsidRPr="008E73BD">
        <w:rPr>
          <w:rFonts w:ascii="Arial" w:hAnsi="Arial" w:cs="Arial"/>
          <w:sz w:val="22"/>
          <w:lang w:val="fr-FR" w:bidi="en-US"/>
        </w:rPr>
        <w:t xml:space="preserve"> </w:t>
      </w:r>
      <w:proofErr w:type="spellStart"/>
      <w:r w:rsidRPr="008E73BD">
        <w:rPr>
          <w:rFonts w:ascii="Arial" w:hAnsi="Arial" w:cs="Arial"/>
          <w:sz w:val="22"/>
          <w:lang w:val="fr-FR" w:bidi="en-US"/>
        </w:rPr>
        <w:t>ihumaliurhimayumut</w:t>
      </w:r>
      <w:proofErr w:type="spellEnd"/>
      <w:r w:rsidRPr="008E73BD">
        <w:rPr>
          <w:rFonts w:ascii="Arial" w:hAnsi="Arial" w:cs="Arial"/>
          <w:sz w:val="22"/>
          <w:lang w:val="fr-FR" w:bidi="en-US"/>
        </w:rPr>
        <w:t xml:space="preserve"> </w:t>
      </w:r>
      <w:proofErr w:type="spellStart"/>
      <w:r w:rsidRPr="008E73BD">
        <w:rPr>
          <w:rFonts w:ascii="Arial" w:hAnsi="Arial" w:cs="Arial"/>
          <w:sz w:val="22"/>
          <w:lang w:val="fr-FR" w:bidi="en-US"/>
        </w:rPr>
        <w:t>akinganik</w:t>
      </w:r>
      <w:proofErr w:type="spellEnd"/>
      <w:r w:rsidRPr="008E73BD">
        <w:rPr>
          <w:rFonts w:ascii="Arial" w:hAnsi="Arial" w:cs="Arial"/>
          <w:sz w:val="22"/>
          <w:lang w:val="fr-FR" w:bidi="en-US"/>
        </w:rPr>
        <w:t xml:space="preserve"> </w:t>
      </w:r>
      <w:proofErr w:type="spellStart"/>
      <w:r w:rsidRPr="008E73BD">
        <w:rPr>
          <w:rFonts w:ascii="Arial" w:hAnsi="Arial" w:cs="Arial"/>
          <w:sz w:val="22"/>
          <w:lang w:val="fr-FR" w:bidi="en-US"/>
        </w:rPr>
        <w:t>mikkaukpat</w:t>
      </w:r>
      <w:proofErr w:type="spellEnd"/>
      <w:r w:rsidRPr="008E73BD">
        <w:rPr>
          <w:rFonts w:ascii="Arial" w:hAnsi="Arial" w:cs="Arial"/>
          <w:sz w:val="22"/>
          <w:lang w:val="fr-FR" w:bidi="en-US"/>
        </w:rPr>
        <w:t xml:space="preserve"> </w:t>
      </w:r>
      <w:proofErr w:type="spellStart"/>
      <w:r w:rsidRPr="008E73BD">
        <w:rPr>
          <w:rFonts w:ascii="Arial" w:hAnsi="Arial" w:cs="Arial"/>
          <w:sz w:val="22"/>
          <w:lang w:val="fr-FR" w:bidi="en-US"/>
        </w:rPr>
        <w:t>uuktuut</w:t>
      </w:r>
      <w:proofErr w:type="spellEnd"/>
      <w:r w:rsidRPr="008E73BD">
        <w:rPr>
          <w:rFonts w:ascii="Arial" w:hAnsi="Arial" w:cs="Arial"/>
          <w:sz w:val="22"/>
          <w:lang w:val="fr-FR" w:bidi="en-US"/>
        </w:rPr>
        <w:t xml:space="preserve">, </w:t>
      </w:r>
      <w:proofErr w:type="spellStart"/>
      <w:r w:rsidRPr="008E73BD">
        <w:rPr>
          <w:rFonts w:ascii="Arial" w:hAnsi="Arial" w:cs="Arial"/>
          <w:sz w:val="22"/>
          <w:lang w:val="fr-FR" w:bidi="en-US"/>
        </w:rPr>
        <w:t>Ihivriuqtiuyuq</w:t>
      </w:r>
      <w:proofErr w:type="spellEnd"/>
      <w:r w:rsidRPr="008E73BD">
        <w:rPr>
          <w:rFonts w:ascii="Arial" w:hAnsi="Arial" w:cs="Arial"/>
          <w:sz w:val="22"/>
          <w:lang w:val="fr-FR" w:bidi="en-US"/>
        </w:rPr>
        <w:t xml:space="preserve"> </w:t>
      </w:r>
      <w:proofErr w:type="spellStart"/>
      <w:r w:rsidRPr="008E73BD">
        <w:rPr>
          <w:rFonts w:ascii="Arial" w:hAnsi="Arial" w:cs="Arial"/>
          <w:sz w:val="22"/>
          <w:lang w:val="fr-FR" w:bidi="en-US"/>
        </w:rPr>
        <w:t>Katimayiingit</w:t>
      </w:r>
      <w:proofErr w:type="spellEnd"/>
      <w:r w:rsidRPr="008E73BD">
        <w:rPr>
          <w:rFonts w:ascii="Arial" w:hAnsi="Arial" w:cs="Arial"/>
          <w:sz w:val="22"/>
          <w:lang w:val="fr-FR" w:bidi="en-US"/>
        </w:rPr>
        <w:t xml:space="preserve"> </w:t>
      </w:r>
      <w:proofErr w:type="spellStart"/>
      <w:r w:rsidRPr="008E73BD">
        <w:rPr>
          <w:rFonts w:ascii="Arial" w:hAnsi="Arial" w:cs="Arial"/>
          <w:sz w:val="22"/>
          <w:lang w:val="fr-FR" w:bidi="en-US"/>
        </w:rPr>
        <w:t>uqarniaqtuq</w:t>
      </w:r>
      <w:proofErr w:type="spellEnd"/>
      <w:r w:rsidRPr="008E73BD">
        <w:rPr>
          <w:rFonts w:ascii="Arial" w:hAnsi="Arial" w:cs="Arial"/>
          <w:sz w:val="22"/>
          <w:lang w:val="fr-FR" w:bidi="en-US"/>
        </w:rPr>
        <w:t xml:space="preserve"> </w:t>
      </w:r>
      <w:proofErr w:type="spellStart"/>
      <w:r w:rsidRPr="008E73BD">
        <w:rPr>
          <w:rFonts w:ascii="Arial" w:hAnsi="Arial" w:cs="Arial"/>
          <w:sz w:val="22"/>
          <w:lang w:val="fr-FR" w:bidi="en-US"/>
        </w:rPr>
        <w:t>munariniqaqtuq</w:t>
      </w:r>
      <w:proofErr w:type="spellEnd"/>
      <w:r w:rsidRPr="008E73BD">
        <w:rPr>
          <w:rFonts w:ascii="Arial" w:hAnsi="Arial" w:cs="Arial"/>
          <w:sz w:val="22"/>
          <w:lang w:val="fr-FR" w:bidi="en-US"/>
        </w:rPr>
        <w:t xml:space="preserve"> </w:t>
      </w:r>
      <w:proofErr w:type="spellStart"/>
      <w:r w:rsidRPr="008E73BD">
        <w:rPr>
          <w:rFonts w:ascii="Arial" w:hAnsi="Arial" w:cs="Arial"/>
          <w:sz w:val="22"/>
          <w:lang w:val="fr-FR" w:bidi="en-US"/>
        </w:rPr>
        <w:t>Ministamut</w:t>
      </w:r>
      <w:proofErr w:type="spellEnd"/>
      <w:r w:rsidRPr="008E73BD">
        <w:rPr>
          <w:rFonts w:ascii="Arial" w:hAnsi="Arial" w:cs="Arial"/>
          <w:sz w:val="22"/>
          <w:lang w:val="fr-FR" w:bidi="en-US"/>
        </w:rPr>
        <w:t xml:space="preserve"> </w:t>
      </w:r>
      <w:proofErr w:type="spellStart"/>
      <w:r w:rsidRPr="008E73BD">
        <w:rPr>
          <w:rFonts w:ascii="Arial" w:hAnsi="Arial" w:cs="Arial"/>
          <w:sz w:val="22"/>
          <w:lang w:val="fr-FR" w:bidi="en-US"/>
        </w:rPr>
        <w:t>taimaa</w:t>
      </w:r>
      <w:proofErr w:type="spellEnd"/>
      <w:r w:rsidRPr="008E73BD">
        <w:rPr>
          <w:rFonts w:ascii="Arial" w:hAnsi="Arial" w:cs="Arial"/>
          <w:sz w:val="22"/>
          <w:lang w:val="fr-FR" w:bidi="en-US"/>
        </w:rPr>
        <w:t xml:space="preserve"> 90nik </w:t>
      </w:r>
      <w:proofErr w:type="spellStart"/>
      <w:r w:rsidRPr="008E73BD">
        <w:rPr>
          <w:rFonts w:ascii="Arial" w:hAnsi="Arial" w:cs="Arial"/>
          <w:sz w:val="22"/>
          <w:lang w:val="fr-FR" w:bidi="en-US"/>
        </w:rPr>
        <w:t>ublunik</w:t>
      </w:r>
      <w:proofErr w:type="spellEnd"/>
      <w:r w:rsidRPr="008E73BD">
        <w:rPr>
          <w:rFonts w:ascii="Arial" w:hAnsi="Arial" w:cs="Arial"/>
          <w:sz w:val="22"/>
          <w:lang w:val="fr-FR" w:bidi="en-US"/>
        </w:rPr>
        <w:t xml:space="preserve"> </w:t>
      </w:r>
      <w:proofErr w:type="spellStart"/>
      <w:r w:rsidRPr="008E73BD">
        <w:rPr>
          <w:rFonts w:ascii="Arial" w:hAnsi="Arial" w:cs="Arial"/>
          <w:sz w:val="22"/>
          <w:lang w:val="fr-FR" w:bidi="en-US"/>
        </w:rPr>
        <w:t>pigumiuk</w:t>
      </w:r>
      <w:proofErr w:type="spellEnd"/>
      <w:r w:rsidRPr="008E73BD">
        <w:rPr>
          <w:rFonts w:ascii="Arial" w:hAnsi="Arial" w:cs="Arial"/>
          <w:sz w:val="22"/>
          <w:lang w:val="fr-FR" w:bidi="en-US"/>
        </w:rPr>
        <w:t xml:space="preserve"> </w:t>
      </w:r>
      <w:proofErr w:type="spellStart"/>
      <w:r w:rsidRPr="008E73BD">
        <w:rPr>
          <w:rFonts w:ascii="Arial" w:hAnsi="Arial" w:cs="Arial"/>
          <w:sz w:val="22"/>
          <w:lang w:val="fr-FR" w:bidi="en-US"/>
        </w:rPr>
        <w:t>munariniqaqtuq</w:t>
      </w:r>
      <w:proofErr w:type="spellEnd"/>
      <w:r w:rsidRPr="008E73BD">
        <w:rPr>
          <w:rFonts w:ascii="Arial" w:hAnsi="Arial" w:cs="Arial"/>
          <w:sz w:val="22"/>
          <w:lang w:val="fr-FR" w:bidi="en-US"/>
        </w:rPr>
        <w:t xml:space="preserve"> </w:t>
      </w:r>
      <w:proofErr w:type="spellStart"/>
      <w:r w:rsidRPr="008E73BD">
        <w:rPr>
          <w:rFonts w:ascii="Arial" w:hAnsi="Arial" w:cs="Arial"/>
          <w:sz w:val="22"/>
          <w:lang w:val="fr-FR" w:bidi="en-US"/>
        </w:rPr>
        <w:t>Minnistanga</w:t>
      </w:r>
      <w:proofErr w:type="spellEnd"/>
      <w:r w:rsidRPr="008E73BD">
        <w:rPr>
          <w:rFonts w:ascii="Arial" w:hAnsi="Arial" w:cs="Arial"/>
          <w:sz w:val="22"/>
          <w:lang w:val="fr-FR" w:bidi="en-US"/>
        </w:rPr>
        <w:t xml:space="preserve"> </w:t>
      </w:r>
      <w:proofErr w:type="spellStart"/>
      <w:r w:rsidRPr="008E73BD">
        <w:rPr>
          <w:rFonts w:ascii="Arial" w:hAnsi="Arial" w:cs="Arial"/>
          <w:sz w:val="22"/>
          <w:lang w:val="fr-FR" w:bidi="en-US"/>
        </w:rPr>
        <w:t>apirhuqtuq</w:t>
      </w:r>
      <w:proofErr w:type="spellEnd"/>
      <w:r w:rsidRPr="008E73BD">
        <w:rPr>
          <w:rFonts w:ascii="Arial" w:hAnsi="Arial" w:cs="Arial"/>
          <w:sz w:val="22"/>
          <w:lang w:val="fr-FR" w:bidi="en-US"/>
        </w:rPr>
        <w:t xml:space="preserve"> </w:t>
      </w:r>
      <w:proofErr w:type="spellStart"/>
      <w:r w:rsidRPr="008E73BD">
        <w:rPr>
          <w:rFonts w:ascii="Arial" w:hAnsi="Arial" w:cs="Arial"/>
          <w:sz w:val="22"/>
          <w:lang w:val="fr-FR" w:bidi="en-US"/>
        </w:rPr>
        <w:t>ikayuutikhamik</w:t>
      </w:r>
      <w:proofErr w:type="spellEnd"/>
      <w:r w:rsidRPr="008E73BD">
        <w:rPr>
          <w:rFonts w:ascii="Arial" w:hAnsi="Arial" w:cs="Arial"/>
          <w:sz w:val="22"/>
          <w:lang w:val="fr-FR" w:bidi="en-US"/>
        </w:rPr>
        <w:t xml:space="preserve"> </w:t>
      </w:r>
      <w:proofErr w:type="spellStart"/>
      <w:r w:rsidRPr="008E73BD">
        <w:rPr>
          <w:rFonts w:ascii="Arial" w:hAnsi="Arial" w:cs="Arial"/>
          <w:sz w:val="22"/>
          <w:lang w:val="fr-FR" w:bidi="en-US"/>
        </w:rPr>
        <w:t>titiraqhimayumi</w:t>
      </w:r>
      <w:proofErr w:type="spellEnd"/>
      <w:r w:rsidRPr="008E73BD">
        <w:rPr>
          <w:rFonts w:ascii="Arial" w:hAnsi="Arial" w:cs="Arial"/>
          <w:sz w:val="22"/>
          <w:lang w:val="fr-FR" w:bidi="en-US"/>
        </w:rPr>
        <w:t xml:space="preserve"> </w:t>
      </w:r>
      <w:proofErr w:type="spellStart"/>
      <w:r w:rsidRPr="008E73BD">
        <w:rPr>
          <w:rFonts w:ascii="Arial" w:hAnsi="Arial" w:cs="Arial"/>
          <w:sz w:val="22"/>
          <w:lang w:val="fr-FR" w:bidi="en-US"/>
        </w:rPr>
        <w:t>ilagiyangani</w:t>
      </w:r>
      <w:proofErr w:type="spellEnd"/>
      <w:r w:rsidRPr="008E73BD">
        <w:rPr>
          <w:rFonts w:ascii="Arial" w:hAnsi="Arial" w:cs="Arial"/>
          <w:sz w:val="22"/>
          <w:lang w:val="fr-FR" w:bidi="en-US"/>
        </w:rPr>
        <w:t xml:space="preserve"> 12(2).</w:t>
      </w:r>
    </w:p>
    <w:p w14:paraId="2E1256F2" w14:textId="40237475" w:rsidR="00EB459A" w:rsidRPr="008E73BD" w:rsidRDefault="00632157" w:rsidP="005E0E93">
      <w:pPr>
        <w:pStyle w:val="Corpsdetexte"/>
        <w:numPr>
          <w:ilvl w:val="0"/>
          <w:numId w:val="4"/>
        </w:numPr>
        <w:spacing w:after="120" w:line="360" w:lineRule="auto"/>
        <w:ind w:left="900" w:hanging="540"/>
        <w:jc w:val="both"/>
        <w:rPr>
          <w:rFonts w:ascii="Arial" w:hAnsi="Arial" w:cs="Arial"/>
          <w:lang w:val="fr-FR"/>
        </w:rPr>
      </w:pPr>
      <w:proofErr w:type="spellStart"/>
      <w:r w:rsidRPr="008E73BD">
        <w:rPr>
          <w:rFonts w:ascii="Arial" w:hAnsi="Arial" w:cs="Arial"/>
          <w:lang w:val="fr-FR" w:bidi="en-US"/>
        </w:rPr>
        <w:t>Ihivriuramiuk</w:t>
      </w:r>
      <w:proofErr w:type="spellEnd"/>
      <w:r w:rsidRPr="008E73BD">
        <w:rPr>
          <w:rFonts w:ascii="Arial" w:hAnsi="Arial" w:cs="Arial"/>
          <w:lang w:val="fr-FR" w:bidi="en-US"/>
        </w:rPr>
        <w:t xml:space="preserve"> QEC-</w:t>
      </w:r>
      <w:proofErr w:type="spellStart"/>
      <w:r w:rsidRPr="008E73BD">
        <w:rPr>
          <w:rFonts w:ascii="Arial" w:hAnsi="Arial" w:cs="Arial"/>
          <w:lang w:val="fr-FR" w:bidi="en-US"/>
        </w:rPr>
        <w:t>tkut</w:t>
      </w:r>
      <w:proofErr w:type="spellEnd"/>
      <w:r w:rsidRPr="008E73BD">
        <w:rPr>
          <w:rFonts w:ascii="Arial" w:hAnsi="Arial" w:cs="Arial"/>
          <w:lang w:val="fr-FR" w:bidi="en-US"/>
        </w:rPr>
        <w:t xml:space="preserve"> </w:t>
      </w:r>
      <w:proofErr w:type="spellStart"/>
      <w:r w:rsidRPr="008E73BD">
        <w:rPr>
          <w:rFonts w:ascii="Arial" w:hAnsi="Arial" w:cs="Arial"/>
          <w:lang w:val="fr-FR" w:bidi="en-US"/>
        </w:rPr>
        <w:t>uuktuut</w:t>
      </w:r>
      <w:proofErr w:type="spellEnd"/>
      <w:r w:rsidRPr="008E73BD">
        <w:rPr>
          <w:rFonts w:ascii="Arial" w:hAnsi="Arial" w:cs="Arial"/>
          <w:lang w:val="fr-FR" w:bidi="en-US"/>
        </w:rPr>
        <w:t>, URRC-</w:t>
      </w:r>
      <w:proofErr w:type="spellStart"/>
      <w:r w:rsidRPr="008E73BD">
        <w:rPr>
          <w:rFonts w:ascii="Arial" w:hAnsi="Arial" w:cs="Arial"/>
          <w:lang w:val="fr-FR" w:bidi="en-US"/>
        </w:rPr>
        <w:t>kut</w:t>
      </w:r>
      <w:proofErr w:type="spellEnd"/>
      <w:r w:rsidRPr="008E73BD">
        <w:rPr>
          <w:rFonts w:ascii="Arial" w:hAnsi="Arial" w:cs="Arial"/>
          <w:lang w:val="fr-FR" w:bidi="en-US"/>
        </w:rPr>
        <w:t xml:space="preserve"> </w:t>
      </w:r>
      <w:proofErr w:type="spellStart"/>
      <w:r w:rsidRPr="008E73BD">
        <w:rPr>
          <w:rFonts w:ascii="Arial" w:hAnsi="Arial" w:cs="Arial"/>
          <w:lang w:val="fr-FR" w:bidi="en-US"/>
        </w:rPr>
        <w:t>ihumagiyuq</w:t>
      </w:r>
      <w:proofErr w:type="spellEnd"/>
      <w:r w:rsidRPr="008E73BD">
        <w:rPr>
          <w:rFonts w:ascii="Arial" w:hAnsi="Arial" w:cs="Arial"/>
          <w:lang w:val="fr-FR" w:bidi="en-US"/>
        </w:rPr>
        <w:t xml:space="preserve"> </w:t>
      </w:r>
      <w:proofErr w:type="spellStart"/>
      <w:r w:rsidRPr="008E73BD">
        <w:rPr>
          <w:rFonts w:ascii="Arial" w:hAnsi="Arial" w:cs="Arial"/>
          <w:lang w:val="fr-FR" w:bidi="en-US"/>
        </w:rPr>
        <w:t>piniaqtaa</w:t>
      </w:r>
      <w:proofErr w:type="spellEnd"/>
      <w:r w:rsidRPr="008E73BD">
        <w:rPr>
          <w:rFonts w:ascii="Arial" w:hAnsi="Arial" w:cs="Arial"/>
          <w:lang w:val="fr-FR" w:bidi="en-US"/>
        </w:rPr>
        <w:t xml:space="preserve"> </w:t>
      </w:r>
      <w:proofErr w:type="spellStart"/>
      <w:r w:rsidRPr="008E73BD">
        <w:rPr>
          <w:rFonts w:ascii="Arial" w:hAnsi="Arial" w:cs="Arial"/>
          <w:lang w:val="fr-FR" w:bidi="en-US"/>
        </w:rPr>
        <w:t>mikkauyuq</w:t>
      </w:r>
      <w:proofErr w:type="spellEnd"/>
      <w:r w:rsidRPr="008E73BD">
        <w:rPr>
          <w:rFonts w:ascii="Arial" w:hAnsi="Arial" w:cs="Arial"/>
          <w:lang w:val="fr-FR" w:bidi="en-US"/>
        </w:rPr>
        <w:t xml:space="preserve"> </w:t>
      </w:r>
      <w:proofErr w:type="spellStart"/>
      <w:r w:rsidRPr="008E73BD">
        <w:rPr>
          <w:rFonts w:ascii="Arial" w:hAnsi="Arial" w:cs="Arial"/>
          <w:lang w:val="fr-FR" w:bidi="en-US"/>
        </w:rPr>
        <w:t>uuktuut</w:t>
      </w:r>
      <w:proofErr w:type="spellEnd"/>
      <w:r w:rsidRPr="008E73BD">
        <w:rPr>
          <w:rFonts w:ascii="Arial" w:hAnsi="Arial" w:cs="Arial"/>
          <w:lang w:val="fr-FR" w:bidi="en-US"/>
        </w:rPr>
        <w:t>.</w:t>
      </w:r>
    </w:p>
    <w:p w14:paraId="26668A76" w14:textId="785C26E8" w:rsidR="0008498A" w:rsidRPr="008E73BD" w:rsidRDefault="00CC00CF" w:rsidP="005E0E93">
      <w:pPr>
        <w:pStyle w:val="Corpsdetexte"/>
        <w:numPr>
          <w:ilvl w:val="0"/>
          <w:numId w:val="4"/>
        </w:numPr>
        <w:spacing w:after="120" w:line="360" w:lineRule="auto"/>
        <w:ind w:left="900" w:hanging="540"/>
        <w:jc w:val="both"/>
        <w:rPr>
          <w:rFonts w:ascii="Arial" w:hAnsi="Arial" w:cs="Arial"/>
          <w:lang w:val="fr-FR"/>
        </w:rPr>
      </w:pPr>
      <w:r w:rsidRPr="008E73BD">
        <w:rPr>
          <w:rFonts w:ascii="Arial" w:hAnsi="Arial" w:cs="Arial"/>
          <w:lang w:val="fr-FR" w:bidi="en-US"/>
        </w:rPr>
        <w:t>URRC-</w:t>
      </w:r>
      <w:proofErr w:type="spellStart"/>
      <w:r w:rsidRPr="008E73BD">
        <w:rPr>
          <w:rFonts w:ascii="Arial" w:hAnsi="Arial" w:cs="Arial"/>
          <w:lang w:val="fr-FR" w:bidi="en-US"/>
        </w:rPr>
        <w:t>kut</w:t>
      </w:r>
      <w:proofErr w:type="spellEnd"/>
      <w:r w:rsidRPr="008E73BD">
        <w:rPr>
          <w:rFonts w:ascii="Arial" w:hAnsi="Arial" w:cs="Arial"/>
          <w:lang w:val="fr-FR" w:bidi="en-US"/>
        </w:rPr>
        <w:t xml:space="preserve"> </w:t>
      </w:r>
      <w:proofErr w:type="spellStart"/>
      <w:r w:rsidRPr="008E73BD">
        <w:rPr>
          <w:rFonts w:ascii="Arial" w:hAnsi="Arial" w:cs="Arial"/>
          <w:lang w:val="fr-FR" w:bidi="en-US"/>
        </w:rPr>
        <w:t>tuniyuq</w:t>
      </w:r>
      <w:proofErr w:type="spellEnd"/>
      <w:r w:rsidRPr="008E73BD">
        <w:rPr>
          <w:rFonts w:ascii="Arial" w:hAnsi="Arial" w:cs="Arial"/>
          <w:lang w:val="fr-FR" w:bidi="en-US"/>
        </w:rPr>
        <w:t xml:space="preserve"> </w:t>
      </w:r>
      <w:proofErr w:type="spellStart"/>
      <w:r w:rsidRPr="008E73BD">
        <w:rPr>
          <w:rFonts w:ascii="Arial" w:hAnsi="Arial" w:cs="Arial"/>
          <w:lang w:val="fr-FR" w:bidi="en-US"/>
        </w:rPr>
        <w:t>titiqqanga</w:t>
      </w:r>
      <w:proofErr w:type="spellEnd"/>
      <w:r w:rsidRPr="008E73BD">
        <w:rPr>
          <w:rFonts w:ascii="Arial" w:hAnsi="Arial" w:cs="Arial"/>
          <w:lang w:val="fr-FR" w:bidi="en-US"/>
        </w:rPr>
        <w:t xml:space="preserve"> </w:t>
      </w:r>
      <w:proofErr w:type="spellStart"/>
      <w:r w:rsidRPr="008E73BD">
        <w:rPr>
          <w:rFonts w:ascii="Arial" w:hAnsi="Arial" w:cs="Arial"/>
          <w:lang w:val="fr-FR" w:bidi="en-US"/>
        </w:rPr>
        <w:t>una</w:t>
      </w:r>
      <w:proofErr w:type="spellEnd"/>
      <w:r w:rsidRPr="008E73BD">
        <w:rPr>
          <w:rFonts w:ascii="Arial" w:hAnsi="Arial" w:cs="Arial"/>
          <w:lang w:val="fr-FR" w:bidi="en-US"/>
        </w:rPr>
        <w:t xml:space="preserve"> </w:t>
      </w:r>
      <w:proofErr w:type="spellStart"/>
      <w:r w:rsidRPr="008E73BD">
        <w:rPr>
          <w:rFonts w:ascii="Arial" w:hAnsi="Arial" w:cs="Arial"/>
          <w:lang w:val="fr-FR" w:bidi="en-US"/>
        </w:rPr>
        <w:t>Uuktuut</w:t>
      </w:r>
      <w:proofErr w:type="spellEnd"/>
      <w:r w:rsidRPr="008E73BD">
        <w:rPr>
          <w:rFonts w:ascii="Arial" w:hAnsi="Arial" w:cs="Arial"/>
          <w:lang w:val="fr-FR" w:bidi="en-US"/>
        </w:rPr>
        <w:t xml:space="preserve"> </w:t>
      </w:r>
      <w:proofErr w:type="spellStart"/>
      <w:r w:rsidRPr="008E73BD">
        <w:rPr>
          <w:rFonts w:ascii="Arial" w:hAnsi="Arial" w:cs="Arial"/>
          <w:lang w:val="fr-FR" w:bidi="en-US"/>
        </w:rPr>
        <w:t>qaritauyakkut</w:t>
      </w:r>
      <w:proofErr w:type="spellEnd"/>
      <w:r w:rsidRPr="008E73BD">
        <w:rPr>
          <w:rFonts w:ascii="Arial" w:hAnsi="Arial" w:cs="Arial"/>
          <w:lang w:val="fr-FR" w:bidi="en-US"/>
        </w:rPr>
        <w:t xml:space="preserve">, </w:t>
      </w:r>
      <w:proofErr w:type="spellStart"/>
      <w:r w:rsidRPr="008E73BD">
        <w:rPr>
          <w:rFonts w:ascii="Arial" w:hAnsi="Arial" w:cs="Arial"/>
          <w:lang w:val="fr-FR" w:bidi="en-US"/>
        </w:rPr>
        <w:t>kavamatkut</w:t>
      </w:r>
      <w:proofErr w:type="spellEnd"/>
      <w:r w:rsidRPr="008E73BD">
        <w:rPr>
          <w:rFonts w:ascii="Arial" w:hAnsi="Arial" w:cs="Arial"/>
          <w:lang w:val="fr-FR" w:bidi="en-US"/>
        </w:rPr>
        <w:t xml:space="preserve"> </w:t>
      </w:r>
      <w:proofErr w:type="spellStart"/>
      <w:r w:rsidRPr="008E73BD">
        <w:rPr>
          <w:rFonts w:ascii="Arial" w:hAnsi="Arial" w:cs="Arial"/>
          <w:lang w:val="fr-FR" w:bidi="en-US"/>
        </w:rPr>
        <w:t>kivgaqtinganut</w:t>
      </w:r>
      <w:proofErr w:type="spellEnd"/>
      <w:r w:rsidRPr="008E73BD">
        <w:rPr>
          <w:rFonts w:ascii="Arial" w:hAnsi="Arial" w:cs="Arial"/>
          <w:lang w:val="fr-FR" w:bidi="en-US"/>
        </w:rPr>
        <w:t xml:space="preserve"> </w:t>
      </w:r>
      <w:proofErr w:type="spellStart"/>
      <w:r w:rsidRPr="008E73BD">
        <w:rPr>
          <w:rFonts w:ascii="Arial" w:hAnsi="Arial" w:cs="Arial"/>
          <w:lang w:val="fr-FR" w:bidi="en-US"/>
        </w:rPr>
        <w:t>tamainni</w:t>
      </w:r>
      <w:proofErr w:type="spellEnd"/>
      <w:r w:rsidRPr="008E73BD">
        <w:rPr>
          <w:rFonts w:ascii="Arial" w:hAnsi="Arial" w:cs="Arial"/>
          <w:lang w:val="fr-FR" w:bidi="en-US"/>
        </w:rPr>
        <w:t xml:space="preserve"> </w:t>
      </w:r>
      <w:proofErr w:type="spellStart"/>
      <w:r w:rsidRPr="008E73BD">
        <w:rPr>
          <w:rFonts w:ascii="Arial" w:hAnsi="Arial" w:cs="Arial"/>
          <w:lang w:val="fr-FR" w:bidi="en-US"/>
        </w:rPr>
        <w:t>nunallaani</w:t>
      </w:r>
      <w:proofErr w:type="spellEnd"/>
      <w:r w:rsidRPr="008E73BD">
        <w:rPr>
          <w:rFonts w:ascii="Arial" w:hAnsi="Arial" w:cs="Arial"/>
          <w:lang w:val="fr-FR" w:bidi="en-US"/>
        </w:rPr>
        <w:t xml:space="preserve">, </w:t>
      </w:r>
      <w:proofErr w:type="spellStart"/>
      <w:r w:rsidRPr="008E73BD">
        <w:rPr>
          <w:rFonts w:ascii="Arial" w:hAnsi="Arial" w:cs="Arial"/>
          <w:lang w:val="fr-FR" w:bidi="en-US"/>
        </w:rPr>
        <w:t>titiraqhutiklu</w:t>
      </w:r>
      <w:proofErr w:type="spellEnd"/>
      <w:r w:rsidRPr="008E73BD">
        <w:rPr>
          <w:rFonts w:ascii="Arial" w:hAnsi="Arial" w:cs="Arial"/>
          <w:lang w:val="fr-FR" w:bidi="en-US"/>
        </w:rPr>
        <w:t xml:space="preserve"> </w:t>
      </w:r>
      <w:proofErr w:type="spellStart"/>
      <w:r w:rsidRPr="008E73BD">
        <w:rPr>
          <w:rFonts w:ascii="Arial" w:hAnsi="Arial" w:cs="Arial"/>
          <w:lang w:val="fr-FR" w:bidi="en-US"/>
        </w:rPr>
        <w:t>tamainnut</w:t>
      </w:r>
      <w:proofErr w:type="spellEnd"/>
      <w:r w:rsidRPr="008E73BD">
        <w:rPr>
          <w:rFonts w:ascii="Arial" w:hAnsi="Arial" w:cs="Arial"/>
          <w:lang w:val="fr-FR" w:bidi="en-US"/>
        </w:rPr>
        <w:t xml:space="preserve"> </w:t>
      </w:r>
      <w:proofErr w:type="spellStart"/>
      <w:r w:rsidRPr="008E73BD">
        <w:rPr>
          <w:rFonts w:ascii="Arial" w:hAnsi="Arial" w:cs="Arial"/>
          <w:lang w:val="fr-FR" w:bidi="en-US"/>
        </w:rPr>
        <w:t>Maligaliuqtinut</w:t>
      </w:r>
      <w:proofErr w:type="spellEnd"/>
      <w:r w:rsidRPr="008E73BD">
        <w:rPr>
          <w:rFonts w:ascii="Arial" w:hAnsi="Arial" w:cs="Arial"/>
          <w:lang w:val="fr-FR" w:bidi="en-US"/>
        </w:rPr>
        <w:t xml:space="preserve"> </w:t>
      </w:r>
      <w:proofErr w:type="spellStart"/>
      <w:r w:rsidRPr="008E73BD">
        <w:rPr>
          <w:rFonts w:ascii="Arial" w:hAnsi="Arial" w:cs="Arial"/>
          <w:lang w:val="fr-FR" w:bidi="en-US"/>
        </w:rPr>
        <w:t>uumani</w:t>
      </w:r>
      <w:proofErr w:type="spellEnd"/>
      <w:r w:rsidRPr="008E73BD">
        <w:rPr>
          <w:rFonts w:ascii="Arial" w:hAnsi="Arial" w:cs="Arial"/>
          <w:lang w:val="fr-FR" w:bidi="en-US"/>
        </w:rPr>
        <w:t xml:space="preserve"> </w:t>
      </w:r>
      <w:proofErr w:type="spellStart"/>
      <w:r w:rsidRPr="008E73BD">
        <w:rPr>
          <w:rFonts w:ascii="Arial" w:hAnsi="Arial" w:cs="Arial"/>
          <w:lang w:val="fr-FR" w:bidi="en-US"/>
        </w:rPr>
        <w:t>Maligaliurvinga</w:t>
      </w:r>
      <w:proofErr w:type="spellEnd"/>
      <w:r w:rsidRPr="008E73BD">
        <w:rPr>
          <w:rFonts w:ascii="Arial" w:hAnsi="Arial" w:cs="Arial"/>
          <w:lang w:val="fr-FR" w:bidi="en-US"/>
        </w:rPr>
        <w:t xml:space="preserve"> </w:t>
      </w:r>
      <w:proofErr w:type="spellStart"/>
      <w:r w:rsidRPr="008E73BD">
        <w:rPr>
          <w:rFonts w:ascii="Arial" w:hAnsi="Arial" w:cs="Arial"/>
          <w:lang w:val="fr-FR" w:bidi="en-US"/>
        </w:rPr>
        <w:t>Nunavunmi</w:t>
      </w:r>
      <w:proofErr w:type="spellEnd"/>
      <w:r w:rsidRPr="008E73BD">
        <w:rPr>
          <w:rFonts w:ascii="Arial" w:hAnsi="Arial" w:cs="Arial"/>
          <w:lang w:val="fr-FR" w:bidi="en-US"/>
        </w:rPr>
        <w:t xml:space="preserve">, </w:t>
      </w:r>
      <w:proofErr w:type="spellStart"/>
      <w:r w:rsidRPr="008E73BD">
        <w:rPr>
          <w:rFonts w:ascii="Arial" w:hAnsi="Arial" w:cs="Arial"/>
          <w:lang w:val="fr-FR" w:bidi="en-US"/>
        </w:rPr>
        <w:t>Miiyanga</w:t>
      </w:r>
      <w:proofErr w:type="spellEnd"/>
      <w:r w:rsidRPr="008E73BD">
        <w:rPr>
          <w:rFonts w:ascii="Arial" w:hAnsi="Arial" w:cs="Arial"/>
          <w:lang w:val="fr-FR" w:bidi="en-US"/>
        </w:rPr>
        <w:t xml:space="preserve"> </w:t>
      </w:r>
      <w:proofErr w:type="spellStart"/>
      <w:r w:rsidRPr="008E73BD">
        <w:rPr>
          <w:rFonts w:ascii="Arial" w:hAnsi="Arial" w:cs="Arial"/>
          <w:lang w:val="fr-FR" w:bidi="en-US"/>
        </w:rPr>
        <w:t>haamlatkunni</w:t>
      </w:r>
      <w:proofErr w:type="spellEnd"/>
      <w:r w:rsidRPr="008E73BD">
        <w:rPr>
          <w:rFonts w:ascii="Arial" w:hAnsi="Arial" w:cs="Arial"/>
          <w:lang w:val="fr-FR" w:bidi="en-US"/>
        </w:rPr>
        <w:t xml:space="preserve"> </w:t>
      </w:r>
      <w:proofErr w:type="spellStart"/>
      <w:r w:rsidRPr="008E73BD">
        <w:rPr>
          <w:rFonts w:ascii="Arial" w:hAnsi="Arial" w:cs="Arial"/>
          <w:lang w:val="fr-FR" w:bidi="en-US"/>
        </w:rPr>
        <w:t>atan’nguyauyuqlu</w:t>
      </w:r>
      <w:proofErr w:type="spellEnd"/>
      <w:r w:rsidRPr="008E73BD">
        <w:rPr>
          <w:rFonts w:ascii="Arial" w:hAnsi="Arial" w:cs="Arial"/>
          <w:lang w:val="fr-FR" w:bidi="en-US"/>
        </w:rPr>
        <w:t xml:space="preserve"> (SAO) </w:t>
      </w:r>
      <w:proofErr w:type="spellStart"/>
      <w:r w:rsidRPr="008E73BD">
        <w:rPr>
          <w:rFonts w:ascii="Arial" w:hAnsi="Arial" w:cs="Arial"/>
          <w:lang w:val="fr-FR" w:bidi="en-US"/>
        </w:rPr>
        <w:t>tugliataillu</w:t>
      </w:r>
      <w:proofErr w:type="spellEnd"/>
      <w:r w:rsidRPr="008E73BD">
        <w:rPr>
          <w:rFonts w:ascii="Arial" w:hAnsi="Arial" w:cs="Arial"/>
          <w:lang w:val="fr-FR" w:bidi="en-US"/>
        </w:rPr>
        <w:t xml:space="preserve"> </w:t>
      </w:r>
      <w:proofErr w:type="spellStart"/>
      <w:r w:rsidRPr="008E73BD">
        <w:rPr>
          <w:rFonts w:ascii="Arial" w:hAnsi="Arial" w:cs="Arial"/>
          <w:lang w:val="fr-FR" w:bidi="en-US"/>
        </w:rPr>
        <w:t>tamainni</w:t>
      </w:r>
      <w:proofErr w:type="spellEnd"/>
      <w:r w:rsidRPr="008E73BD">
        <w:rPr>
          <w:rFonts w:ascii="Arial" w:hAnsi="Arial" w:cs="Arial"/>
          <w:lang w:val="fr-FR" w:bidi="en-US"/>
        </w:rPr>
        <w:t xml:space="preserve"> </w:t>
      </w:r>
      <w:proofErr w:type="spellStart"/>
      <w:r w:rsidRPr="008E73BD">
        <w:rPr>
          <w:rFonts w:ascii="Arial" w:hAnsi="Arial" w:cs="Arial"/>
          <w:lang w:val="fr-FR" w:bidi="en-US"/>
        </w:rPr>
        <w:t>Nunavunmi</w:t>
      </w:r>
      <w:proofErr w:type="spellEnd"/>
      <w:r w:rsidRPr="008E73BD">
        <w:rPr>
          <w:rFonts w:ascii="Arial" w:hAnsi="Arial" w:cs="Arial"/>
          <w:lang w:val="fr-FR" w:bidi="en-US"/>
        </w:rPr>
        <w:t>.</w:t>
      </w:r>
    </w:p>
    <w:p w14:paraId="48647205" w14:textId="5220F229" w:rsidR="0008498A" w:rsidRPr="008E73BD" w:rsidRDefault="0008498A" w:rsidP="005E0E93">
      <w:pPr>
        <w:pStyle w:val="Corpsdetexte"/>
        <w:numPr>
          <w:ilvl w:val="0"/>
          <w:numId w:val="4"/>
        </w:numPr>
        <w:spacing w:after="120" w:line="360" w:lineRule="auto"/>
        <w:ind w:left="900" w:hanging="540"/>
        <w:jc w:val="both"/>
        <w:rPr>
          <w:rFonts w:ascii="Arial" w:hAnsi="Arial" w:cs="Arial"/>
        </w:rPr>
      </w:pPr>
      <w:r w:rsidRPr="008E73BD">
        <w:rPr>
          <w:rFonts w:ascii="Arial" w:hAnsi="Arial" w:cs="Arial"/>
          <w:lang w:val="fr-FR" w:bidi="en-US"/>
        </w:rPr>
        <w:t>URRC-</w:t>
      </w:r>
      <w:proofErr w:type="spellStart"/>
      <w:r w:rsidRPr="008E73BD">
        <w:rPr>
          <w:rFonts w:ascii="Arial" w:hAnsi="Arial" w:cs="Arial"/>
          <w:lang w:val="fr-FR" w:bidi="en-US"/>
        </w:rPr>
        <w:t>kut</w:t>
      </w:r>
      <w:proofErr w:type="spellEnd"/>
      <w:r w:rsidRPr="008E73BD">
        <w:rPr>
          <w:rFonts w:ascii="Arial" w:hAnsi="Arial" w:cs="Arial"/>
          <w:lang w:val="fr-FR" w:bidi="en-US"/>
        </w:rPr>
        <w:t xml:space="preserve"> also </w:t>
      </w:r>
      <w:proofErr w:type="spellStart"/>
      <w:r w:rsidRPr="008E73BD">
        <w:rPr>
          <w:rFonts w:ascii="Arial" w:hAnsi="Arial" w:cs="Arial"/>
          <w:lang w:val="fr-FR" w:bidi="en-US"/>
        </w:rPr>
        <w:t>tuniyuqlu</w:t>
      </w:r>
      <w:proofErr w:type="spellEnd"/>
      <w:r w:rsidRPr="008E73BD">
        <w:rPr>
          <w:rFonts w:ascii="Arial" w:hAnsi="Arial" w:cs="Arial"/>
          <w:lang w:val="fr-FR" w:bidi="en-US"/>
        </w:rPr>
        <w:t xml:space="preserve"> </w:t>
      </w:r>
      <w:proofErr w:type="spellStart"/>
      <w:r w:rsidRPr="008E73BD">
        <w:rPr>
          <w:rFonts w:ascii="Arial" w:hAnsi="Arial" w:cs="Arial"/>
          <w:lang w:val="fr-FR" w:bidi="en-US"/>
        </w:rPr>
        <w:t>pivikhaqautikhamik</w:t>
      </w:r>
      <w:proofErr w:type="spellEnd"/>
      <w:r w:rsidRPr="008E73BD">
        <w:rPr>
          <w:rFonts w:ascii="Arial" w:hAnsi="Arial" w:cs="Arial"/>
          <w:lang w:val="fr-FR" w:bidi="en-US"/>
        </w:rPr>
        <w:t xml:space="preserve"> </w:t>
      </w:r>
      <w:proofErr w:type="spellStart"/>
      <w:r w:rsidRPr="008E73BD">
        <w:rPr>
          <w:rFonts w:ascii="Arial" w:hAnsi="Arial" w:cs="Arial"/>
          <w:lang w:val="fr-FR" w:bidi="en-US"/>
        </w:rPr>
        <w:t>inungnut</w:t>
      </w:r>
      <w:proofErr w:type="spellEnd"/>
      <w:r w:rsidRPr="008E73BD">
        <w:rPr>
          <w:rFonts w:ascii="Arial" w:hAnsi="Arial" w:cs="Arial"/>
          <w:lang w:val="fr-FR" w:bidi="en-US"/>
        </w:rPr>
        <w:t xml:space="preserve"> </w:t>
      </w:r>
      <w:proofErr w:type="spellStart"/>
      <w:r w:rsidRPr="008E73BD">
        <w:rPr>
          <w:rFonts w:ascii="Arial" w:hAnsi="Arial" w:cs="Arial"/>
          <w:lang w:val="fr-FR" w:bidi="en-US"/>
        </w:rPr>
        <w:t>titiraqlutik</w:t>
      </w:r>
      <w:proofErr w:type="spellEnd"/>
      <w:r w:rsidRPr="008E73BD">
        <w:rPr>
          <w:rFonts w:ascii="Arial" w:hAnsi="Arial" w:cs="Arial"/>
          <w:lang w:val="fr-FR" w:bidi="en-US"/>
        </w:rPr>
        <w:t xml:space="preserve"> </w:t>
      </w:r>
      <w:proofErr w:type="spellStart"/>
      <w:r w:rsidRPr="008E73BD">
        <w:rPr>
          <w:rFonts w:ascii="Arial" w:hAnsi="Arial" w:cs="Arial"/>
          <w:lang w:val="fr-FR" w:bidi="en-US"/>
        </w:rPr>
        <w:t>uqaqtukhat</w:t>
      </w:r>
      <w:proofErr w:type="spellEnd"/>
      <w:r w:rsidRPr="008E73BD">
        <w:rPr>
          <w:rFonts w:ascii="Arial" w:hAnsi="Arial" w:cs="Arial"/>
          <w:lang w:val="fr-FR" w:bidi="en-US"/>
        </w:rPr>
        <w:t xml:space="preserve"> </w:t>
      </w:r>
      <w:proofErr w:type="spellStart"/>
      <w:r w:rsidRPr="008E73BD">
        <w:rPr>
          <w:rFonts w:ascii="Arial" w:hAnsi="Arial" w:cs="Arial"/>
          <w:lang w:val="fr-FR" w:bidi="en-US"/>
        </w:rPr>
        <w:t>angirumitku</w:t>
      </w:r>
      <w:proofErr w:type="spellEnd"/>
      <w:r w:rsidRPr="008E73BD">
        <w:rPr>
          <w:rFonts w:ascii="Arial" w:hAnsi="Arial" w:cs="Arial"/>
          <w:lang w:val="fr-FR" w:bidi="en-US"/>
        </w:rPr>
        <w:t xml:space="preserve"> </w:t>
      </w:r>
      <w:proofErr w:type="spellStart"/>
      <w:r w:rsidRPr="008E73BD">
        <w:rPr>
          <w:rFonts w:ascii="Arial" w:hAnsi="Arial" w:cs="Arial"/>
          <w:lang w:val="fr-FR" w:bidi="en-US"/>
        </w:rPr>
        <w:t>Uuktuut</w:t>
      </w:r>
      <w:proofErr w:type="spellEnd"/>
      <w:r w:rsidRPr="008E73BD">
        <w:rPr>
          <w:rFonts w:ascii="Arial" w:hAnsi="Arial" w:cs="Arial"/>
          <w:lang w:val="fr-FR" w:bidi="en-US"/>
        </w:rPr>
        <w:t xml:space="preserve"> </w:t>
      </w:r>
      <w:proofErr w:type="spellStart"/>
      <w:r w:rsidRPr="008E73BD">
        <w:rPr>
          <w:rFonts w:ascii="Arial" w:hAnsi="Arial" w:cs="Arial"/>
          <w:lang w:val="fr-FR" w:bidi="en-US"/>
        </w:rPr>
        <w:t>nungutinnagu</w:t>
      </w:r>
      <w:proofErr w:type="spellEnd"/>
      <w:r w:rsidRPr="008E73BD">
        <w:rPr>
          <w:rFonts w:ascii="Arial" w:hAnsi="Arial" w:cs="Arial"/>
          <w:lang w:val="fr-FR" w:bidi="en-US"/>
        </w:rPr>
        <w:t xml:space="preserve"> </w:t>
      </w:r>
      <w:proofErr w:type="spellStart"/>
      <w:r w:rsidRPr="008E73BD">
        <w:rPr>
          <w:rFonts w:ascii="Arial" w:hAnsi="Arial" w:cs="Arial"/>
          <w:lang w:val="fr-FR" w:bidi="en-US"/>
        </w:rPr>
        <w:t>Qiqaiyarluarviani</w:t>
      </w:r>
      <w:proofErr w:type="spellEnd"/>
      <w:r w:rsidRPr="008E73BD">
        <w:rPr>
          <w:rFonts w:ascii="Arial" w:hAnsi="Arial" w:cs="Arial"/>
          <w:lang w:val="fr-FR" w:bidi="en-US"/>
        </w:rPr>
        <w:t xml:space="preserve"> 7, 2021. </w:t>
      </w:r>
      <w:proofErr w:type="spellStart"/>
      <w:r w:rsidRPr="008E73BD">
        <w:rPr>
          <w:rFonts w:ascii="Arial" w:hAnsi="Arial" w:cs="Arial"/>
          <w:lang w:val="en-US" w:bidi="en-US"/>
        </w:rPr>
        <w:t>Piittuq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titiraqhimayuq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ihumaliurutikhanginnik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inungnut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aadlanilluuniit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pitquiquplugu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UUktuut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nungutinnagu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nunguvinga</w:t>
      </w:r>
      <w:proofErr w:type="spellEnd"/>
      <w:r w:rsidRPr="008E73BD">
        <w:rPr>
          <w:rFonts w:ascii="Arial" w:hAnsi="Arial" w:cs="Arial"/>
          <w:lang w:val="en-US" w:bidi="en-US"/>
        </w:rPr>
        <w:t>.</w:t>
      </w:r>
    </w:p>
    <w:p w14:paraId="00B75700" w14:textId="77777777" w:rsidR="00EB459A" w:rsidRPr="008E73BD" w:rsidRDefault="00632157" w:rsidP="005E0E93">
      <w:pPr>
        <w:pStyle w:val="Corpsdetexte"/>
        <w:numPr>
          <w:ilvl w:val="0"/>
          <w:numId w:val="4"/>
        </w:numPr>
        <w:spacing w:after="120" w:line="360" w:lineRule="auto"/>
        <w:ind w:left="900" w:hanging="540"/>
        <w:jc w:val="both"/>
        <w:rPr>
          <w:rFonts w:ascii="Arial" w:hAnsi="Arial" w:cs="Arial"/>
        </w:rPr>
      </w:pPr>
      <w:r w:rsidRPr="008E73BD">
        <w:rPr>
          <w:rFonts w:ascii="Arial" w:hAnsi="Arial" w:cs="Arial"/>
          <w:lang w:val="en-US" w:bidi="en-US"/>
        </w:rPr>
        <w:t>URRC-</w:t>
      </w:r>
      <w:proofErr w:type="spellStart"/>
      <w:r w:rsidRPr="008E73BD">
        <w:rPr>
          <w:rFonts w:ascii="Arial" w:hAnsi="Arial" w:cs="Arial"/>
          <w:lang w:val="en-US" w:bidi="en-US"/>
        </w:rPr>
        <w:t>kut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ihivriuqtaat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Uuktuut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naunaiyaqtaallu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naunaitkutanik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apirhiyut</w:t>
      </w:r>
      <w:proofErr w:type="spellEnd"/>
      <w:r w:rsidRPr="008E73BD">
        <w:rPr>
          <w:rFonts w:ascii="Arial" w:hAnsi="Arial" w:cs="Arial"/>
          <w:lang w:val="en-US" w:bidi="en-US"/>
        </w:rPr>
        <w:t xml:space="preserve"> QEC-</w:t>
      </w:r>
      <w:proofErr w:type="spellStart"/>
      <w:r w:rsidRPr="008E73BD">
        <w:rPr>
          <w:rFonts w:ascii="Arial" w:hAnsi="Arial" w:cs="Arial"/>
          <w:lang w:val="en-US" w:bidi="en-US"/>
        </w:rPr>
        <w:t>tkunnut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ihariagiyaungittut</w:t>
      </w:r>
      <w:proofErr w:type="spellEnd"/>
      <w:r w:rsidRPr="008E73BD">
        <w:rPr>
          <w:rFonts w:ascii="Arial" w:hAnsi="Arial" w:cs="Arial"/>
          <w:lang w:val="en-US" w:bidi="en-US"/>
        </w:rPr>
        <w:t>.</w:t>
      </w:r>
    </w:p>
    <w:p w14:paraId="25D86BDB" w14:textId="77777777" w:rsidR="00EB459A" w:rsidRPr="008E73BD" w:rsidRDefault="00632157" w:rsidP="005E0E93">
      <w:pPr>
        <w:pStyle w:val="Corpsdetexte"/>
        <w:numPr>
          <w:ilvl w:val="0"/>
          <w:numId w:val="4"/>
        </w:numPr>
        <w:spacing w:after="120" w:line="360" w:lineRule="auto"/>
        <w:ind w:left="900" w:hanging="540"/>
        <w:jc w:val="both"/>
        <w:rPr>
          <w:rFonts w:ascii="Arial" w:hAnsi="Arial" w:cs="Arial"/>
        </w:rPr>
      </w:pPr>
      <w:r w:rsidRPr="008E73BD">
        <w:rPr>
          <w:rFonts w:ascii="Arial" w:hAnsi="Arial" w:cs="Arial"/>
          <w:lang w:val="en-US" w:bidi="en-US"/>
        </w:rPr>
        <w:t>URRC-</w:t>
      </w:r>
      <w:proofErr w:type="spellStart"/>
      <w:r w:rsidRPr="008E73BD">
        <w:rPr>
          <w:rFonts w:ascii="Arial" w:hAnsi="Arial" w:cs="Arial"/>
          <w:lang w:val="en-US" w:bidi="en-US"/>
        </w:rPr>
        <w:t>kut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ihumagiyaat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taafumuuna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piliurhimayuq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uumani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Taiguagakhami</w:t>
      </w:r>
      <w:proofErr w:type="spellEnd"/>
      <w:r w:rsidRPr="008E73BD">
        <w:rPr>
          <w:rFonts w:ascii="Arial" w:hAnsi="Arial" w:cs="Arial"/>
          <w:lang w:val="en-US" w:bidi="en-US"/>
        </w:rPr>
        <w:t>.</w:t>
      </w:r>
    </w:p>
    <w:p w14:paraId="7AAE84AA" w14:textId="77777777" w:rsidR="00EB459A" w:rsidRPr="008E73BD" w:rsidRDefault="00EB459A" w:rsidP="00AE6869">
      <w:pPr>
        <w:pStyle w:val="Corpsdetexte"/>
        <w:numPr>
          <w:ilvl w:val="0"/>
          <w:numId w:val="4"/>
        </w:numPr>
        <w:spacing w:line="360" w:lineRule="auto"/>
        <w:ind w:left="426" w:right="496" w:hanging="284"/>
        <w:jc w:val="both"/>
        <w:rPr>
          <w:rFonts w:ascii="Arial" w:hAnsi="Arial" w:cs="Arial"/>
        </w:rPr>
        <w:sectPr w:rsidR="00EB459A" w:rsidRPr="008E73BD" w:rsidSect="003402C7">
          <w:pgSz w:w="12240" w:h="15840"/>
          <w:pgMar w:top="1440" w:right="1440" w:bottom="720" w:left="1440" w:header="0" w:footer="792" w:gutter="0"/>
          <w:cols w:space="720"/>
        </w:sectPr>
      </w:pPr>
    </w:p>
    <w:p w14:paraId="1424569F" w14:textId="77777777" w:rsidR="00EB459A" w:rsidRPr="008E73BD" w:rsidRDefault="00632157" w:rsidP="00664778">
      <w:pPr>
        <w:pStyle w:val="URRCHeading1"/>
        <w:rPr>
          <w:rFonts w:ascii="Arial" w:hAnsi="Arial" w:cs="Arial"/>
        </w:rPr>
      </w:pPr>
      <w:bookmarkStart w:id="13" w:name="4.0__Consideration_of_the_Application"/>
      <w:bookmarkStart w:id="14" w:name="_bookmark4"/>
      <w:bookmarkEnd w:id="13"/>
      <w:bookmarkEnd w:id="14"/>
      <w:r w:rsidRPr="008E73BD">
        <w:rPr>
          <w:rFonts w:ascii="Arial" w:hAnsi="Arial" w:cs="Arial"/>
          <w:lang w:bidi="en-US"/>
        </w:rPr>
        <w:lastRenderedPageBreak/>
        <w:t>Ihumaliuttiaqhimayuq Uuktuuti</w:t>
      </w:r>
    </w:p>
    <w:p w14:paraId="511BE05C" w14:textId="77777777" w:rsidR="00EB459A" w:rsidRPr="008E73BD" w:rsidRDefault="00EB459A">
      <w:pPr>
        <w:pStyle w:val="Corpsdetexte"/>
        <w:rPr>
          <w:rFonts w:ascii="Arial" w:hAnsi="Arial" w:cs="Arial"/>
        </w:rPr>
      </w:pPr>
    </w:p>
    <w:p w14:paraId="357B1804" w14:textId="3EDD8D38" w:rsidR="00EB459A" w:rsidRPr="008E73BD" w:rsidRDefault="00632157" w:rsidP="005E0E93">
      <w:pPr>
        <w:pStyle w:val="Corpsdetexte"/>
        <w:numPr>
          <w:ilvl w:val="0"/>
          <w:numId w:val="4"/>
        </w:numPr>
        <w:spacing w:after="120" w:line="360" w:lineRule="auto"/>
        <w:ind w:left="907" w:hanging="547"/>
        <w:jc w:val="both"/>
        <w:rPr>
          <w:rFonts w:ascii="Arial" w:hAnsi="Arial" w:cs="Arial"/>
        </w:rPr>
      </w:pPr>
      <w:r w:rsidRPr="008E73BD">
        <w:rPr>
          <w:rFonts w:ascii="Arial" w:hAnsi="Arial" w:cs="Arial"/>
          <w:lang w:val="en-US" w:bidi="en-US"/>
        </w:rPr>
        <w:t xml:space="preserve">QEC </w:t>
      </w:r>
      <w:proofErr w:type="spellStart"/>
      <w:r w:rsidRPr="008E73BD">
        <w:rPr>
          <w:rFonts w:ascii="Arial" w:hAnsi="Arial" w:cs="Arial"/>
          <w:lang w:val="en-US" w:bidi="en-US"/>
        </w:rPr>
        <w:t>tuniyut</w:t>
      </w:r>
      <w:proofErr w:type="spellEnd"/>
      <w:r w:rsidRPr="008E73BD">
        <w:rPr>
          <w:rFonts w:ascii="Arial" w:hAnsi="Arial" w:cs="Arial"/>
          <w:lang w:val="en-US" w:bidi="en-US"/>
        </w:rPr>
        <w:t xml:space="preserve">, </w:t>
      </w:r>
      <w:proofErr w:type="spellStart"/>
      <w:r w:rsidRPr="008E73BD">
        <w:rPr>
          <w:rFonts w:ascii="Arial" w:hAnsi="Arial" w:cs="Arial"/>
          <w:lang w:val="en-US" w:bidi="en-US"/>
        </w:rPr>
        <w:t>ilagiyangani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Uuktuut</w:t>
      </w:r>
      <w:proofErr w:type="spellEnd"/>
      <w:r w:rsidRPr="008E73BD">
        <w:rPr>
          <w:rFonts w:ascii="Arial" w:hAnsi="Arial" w:cs="Arial"/>
          <w:lang w:val="en-US" w:bidi="en-US"/>
        </w:rPr>
        <w:t xml:space="preserve">, </w:t>
      </w:r>
      <w:proofErr w:type="spellStart"/>
      <w:r w:rsidRPr="008E73BD">
        <w:rPr>
          <w:rFonts w:ascii="Arial" w:hAnsi="Arial" w:cs="Arial"/>
          <w:lang w:val="en-US" w:bidi="en-US"/>
        </w:rPr>
        <w:t>naunaitkutanik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naittuq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itqurnarninnga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tatqirhiunmi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maniit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uumani</w:t>
      </w:r>
      <w:proofErr w:type="spellEnd"/>
      <w:r w:rsidRPr="008E73BD">
        <w:rPr>
          <w:rFonts w:ascii="Arial" w:hAnsi="Arial" w:cs="Arial"/>
          <w:lang w:val="en-US" w:bidi="en-US"/>
        </w:rPr>
        <w:t xml:space="preserve"> FSR </w:t>
      </w:r>
      <w:proofErr w:type="spellStart"/>
      <w:r w:rsidRPr="008E73BD">
        <w:rPr>
          <w:rFonts w:ascii="Arial" w:hAnsi="Arial" w:cs="Arial"/>
          <w:lang w:val="en-US" w:bidi="en-US"/>
        </w:rPr>
        <w:t>Manikhaq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uumunnga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Apitilirivikmi</w:t>
      </w:r>
      <w:proofErr w:type="spellEnd"/>
      <w:r w:rsidRPr="008E73BD">
        <w:rPr>
          <w:rFonts w:ascii="Arial" w:hAnsi="Arial" w:cs="Arial"/>
          <w:lang w:val="en-US" w:bidi="en-US"/>
        </w:rPr>
        <w:t xml:space="preserve"> 30, 2021, </w:t>
      </w:r>
      <w:proofErr w:type="spellStart"/>
      <w:r w:rsidRPr="008E73BD">
        <w:rPr>
          <w:rFonts w:ascii="Arial" w:hAnsi="Arial" w:cs="Arial"/>
          <w:lang w:val="en-US" w:bidi="en-US"/>
        </w:rPr>
        <w:t>naunaiyaqtait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ihuarhaininnga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maninnganik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utiqtiffaarninnga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aulannaitkutauninngit</w:t>
      </w:r>
      <w:proofErr w:type="spellEnd"/>
      <w:r w:rsidRPr="008E73BD">
        <w:rPr>
          <w:rFonts w:ascii="Arial" w:hAnsi="Arial" w:cs="Arial"/>
          <w:lang w:val="en-US" w:bidi="en-US"/>
        </w:rPr>
        <w:t xml:space="preserve">. QEC </w:t>
      </w:r>
      <w:proofErr w:type="spellStart"/>
      <w:r w:rsidRPr="008E73BD">
        <w:rPr>
          <w:rFonts w:ascii="Arial" w:hAnsi="Arial" w:cs="Arial"/>
          <w:lang w:val="en-US" w:bidi="en-US"/>
        </w:rPr>
        <w:t>uqaqtuq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naunaitkutingit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pivagait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hapkuninnga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naunaitkutanik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itqurnarninnganullu</w:t>
      </w:r>
      <w:proofErr w:type="spellEnd"/>
      <w:r w:rsidRPr="008E73BD">
        <w:rPr>
          <w:rFonts w:ascii="Arial" w:hAnsi="Arial" w:cs="Arial"/>
          <w:lang w:val="en-US" w:bidi="en-US"/>
        </w:rPr>
        <w:t>:</w:t>
      </w:r>
    </w:p>
    <w:p w14:paraId="35002732" w14:textId="6802E052" w:rsidR="00EB459A" w:rsidRPr="008E73BD" w:rsidRDefault="00632157" w:rsidP="0098695A">
      <w:pPr>
        <w:pStyle w:val="Paragraphedeliste"/>
        <w:numPr>
          <w:ilvl w:val="2"/>
          <w:numId w:val="2"/>
        </w:numPr>
        <w:tabs>
          <w:tab w:val="left" w:pos="1251"/>
        </w:tabs>
        <w:spacing w:line="360" w:lineRule="auto"/>
        <w:jc w:val="both"/>
        <w:rPr>
          <w:rFonts w:ascii="Arial" w:hAnsi="Arial" w:cs="Arial"/>
          <w:sz w:val="24"/>
        </w:rPr>
      </w:pPr>
      <w:proofErr w:type="spellStart"/>
      <w:r w:rsidRPr="008E73BD">
        <w:rPr>
          <w:rFonts w:ascii="Arial" w:hAnsi="Arial" w:cs="Arial"/>
          <w:sz w:val="24"/>
          <w:lang w:val="en-US" w:bidi="en-US"/>
        </w:rPr>
        <w:t>Urhuryuanik</w:t>
      </w:r>
      <w:proofErr w:type="spellEnd"/>
      <w:r w:rsidRPr="008E73BD">
        <w:rPr>
          <w:rFonts w:ascii="Arial" w:hAnsi="Arial" w:cs="Arial"/>
          <w:sz w:val="24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sz w:val="24"/>
          <w:lang w:val="en-US" w:bidi="en-US"/>
        </w:rPr>
        <w:t>Angiyunik</w:t>
      </w:r>
      <w:proofErr w:type="spellEnd"/>
      <w:r w:rsidRPr="008E73BD">
        <w:rPr>
          <w:rFonts w:ascii="Arial" w:hAnsi="Arial" w:cs="Arial"/>
          <w:sz w:val="24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sz w:val="24"/>
          <w:lang w:val="en-US" w:bidi="en-US"/>
        </w:rPr>
        <w:t>Akikhangit</w:t>
      </w:r>
      <w:proofErr w:type="spellEnd"/>
      <w:r w:rsidRPr="008E73BD">
        <w:rPr>
          <w:rFonts w:ascii="Arial" w:hAnsi="Arial" w:cs="Arial"/>
          <w:sz w:val="24"/>
          <w:lang w:val="en-US" w:bidi="en-US"/>
        </w:rPr>
        <w:t xml:space="preserve">: </w:t>
      </w:r>
      <w:proofErr w:type="spellStart"/>
      <w:r w:rsidRPr="008E73BD">
        <w:rPr>
          <w:rFonts w:ascii="Arial" w:hAnsi="Arial" w:cs="Arial"/>
          <w:sz w:val="24"/>
          <w:lang w:val="en-US" w:bidi="en-US"/>
        </w:rPr>
        <w:t>Urhuuryuaqarvikyuangani</w:t>
      </w:r>
      <w:proofErr w:type="spellEnd"/>
      <w:r w:rsidRPr="008E73BD">
        <w:rPr>
          <w:rFonts w:ascii="Arial" w:hAnsi="Arial" w:cs="Arial"/>
          <w:sz w:val="24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sz w:val="24"/>
          <w:lang w:val="en-US" w:bidi="en-US"/>
        </w:rPr>
        <w:t>agyaqtut</w:t>
      </w:r>
      <w:proofErr w:type="spellEnd"/>
      <w:r w:rsidRPr="008E73BD">
        <w:rPr>
          <w:rFonts w:ascii="Arial" w:hAnsi="Arial" w:cs="Arial"/>
          <w:sz w:val="24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sz w:val="24"/>
          <w:lang w:val="en-US" w:bidi="en-US"/>
        </w:rPr>
        <w:t>akingit</w:t>
      </w:r>
      <w:proofErr w:type="spellEnd"/>
      <w:r w:rsidRPr="008E73BD">
        <w:rPr>
          <w:rFonts w:ascii="Arial" w:hAnsi="Arial" w:cs="Arial"/>
          <w:sz w:val="24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sz w:val="24"/>
          <w:lang w:val="en-US" w:bidi="en-US"/>
        </w:rPr>
        <w:t>pivagait</w:t>
      </w:r>
      <w:proofErr w:type="spellEnd"/>
      <w:r w:rsidRPr="008E73BD">
        <w:rPr>
          <w:rFonts w:ascii="Arial" w:hAnsi="Arial" w:cs="Arial"/>
          <w:sz w:val="24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sz w:val="24"/>
          <w:lang w:val="en-US" w:bidi="en-US"/>
        </w:rPr>
        <w:t>uumannga</w:t>
      </w:r>
      <w:proofErr w:type="spellEnd"/>
      <w:r w:rsidRPr="008E73BD">
        <w:rPr>
          <w:rFonts w:ascii="Arial" w:hAnsi="Arial" w:cs="Arial"/>
          <w:sz w:val="24"/>
          <w:lang w:val="en-US" w:bidi="en-US"/>
        </w:rPr>
        <w:t xml:space="preserve"> 2020 </w:t>
      </w:r>
      <w:proofErr w:type="spellStart"/>
      <w:r w:rsidRPr="008E73BD">
        <w:rPr>
          <w:rFonts w:ascii="Arial" w:hAnsi="Arial" w:cs="Arial"/>
          <w:sz w:val="24"/>
          <w:lang w:val="en-US" w:bidi="en-US"/>
        </w:rPr>
        <w:t>umiakkut</w:t>
      </w:r>
      <w:proofErr w:type="spellEnd"/>
      <w:r w:rsidRPr="008E73BD">
        <w:rPr>
          <w:rFonts w:ascii="Arial" w:hAnsi="Arial" w:cs="Arial"/>
          <w:sz w:val="24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sz w:val="24"/>
          <w:lang w:val="en-US" w:bidi="en-US"/>
        </w:rPr>
        <w:t>agyaqtauyut</w:t>
      </w:r>
      <w:proofErr w:type="spellEnd"/>
      <w:r w:rsidRPr="008E73BD">
        <w:rPr>
          <w:rFonts w:ascii="Arial" w:hAnsi="Arial" w:cs="Arial"/>
          <w:sz w:val="24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sz w:val="24"/>
          <w:lang w:val="en-US" w:bidi="en-US"/>
        </w:rPr>
        <w:t>auyami</w:t>
      </w:r>
      <w:proofErr w:type="spellEnd"/>
      <w:r w:rsidRPr="008E73BD">
        <w:rPr>
          <w:rFonts w:ascii="Arial" w:hAnsi="Arial" w:cs="Arial"/>
          <w:sz w:val="24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sz w:val="24"/>
          <w:lang w:val="en-US" w:bidi="en-US"/>
        </w:rPr>
        <w:t>nampangit</w:t>
      </w:r>
      <w:proofErr w:type="spellEnd"/>
      <w:r w:rsidRPr="008E73BD">
        <w:rPr>
          <w:rFonts w:ascii="Arial" w:hAnsi="Arial" w:cs="Arial"/>
          <w:sz w:val="24"/>
          <w:lang w:val="en-US" w:bidi="en-US"/>
        </w:rPr>
        <w:t xml:space="preserve">. </w:t>
      </w:r>
      <w:proofErr w:type="spellStart"/>
      <w:r w:rsidRPr="008E73BD">
        <w:rPr>
          <w:rFonts w:ascii="Arial" w:hAnsi="Arial" w:cs="Arial"/>
          <w:sz w:val="24"/>
          <w:lang w:val="en-US" w:bidi="en-US"/>
        </w:rPr>
        <w:t>Akinga</w:t>
      </w:r>
      <w:proofErr w:type="spellEnd"/>
      <w:r w:rsidRPr="008E73BD">
        <w:rPr>
          <w:rFonts w:ascii="Arial" w:hAnsi="Arial" w:cs="Arial"/>
          <w:sz w:val="24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sz w:val="24"/>
          <w:lang w:val="en-US" w:bidi="en-US"/>
        </w:rPr>
        <w:t>itqurnarninngit</w:t>
      </w:r>
      <w:proofErr w:type="spellEnd"/>
      <w:r w:rsidRPr="008E73BD">
        <w:rPr>
          <w:rFonts w:ascii="Arial" w:hAnsi="Arial" w:cs="Arial"/>
          <w:sz w:val="24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sz w:val="24"/>
          <w:lang w:val="en-US" w:bidi="en-US"/>
        </w:rPr>
        <w:t>pivagait</w:t>
      </w:r>
      <w:proofErr w:type="spellEnd"/>
      <w:r w:rsidRPr="008E73BD">
        <w:rPr>
          <w:rFonts w:ascii="Arial" w:hAnsi="Arial" w:cs="Arial"/>
          <w:sz w:val="24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sz w:val="24"/>
          <w:lang w:val="en-US" w:bidi="en-US"/>
        </w:rPr>
        <w:t>naunaitkutanit</w:t>
      </w:r>
      <w:proofErr w:type="spellEnd"/>
      <w:r w:rsidRPr="008E73BD">
        <w:rPr>
          <w:rFonts w:ascii="Arial" w:hAnsi="Arial" w:cs="Arial"/>
          <w:sz w:val="24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sz w:val="24"/>
          <w:lang w:val="en-US" w:bidi="en-US"/>
        </w:rPr>
        <w:t>tuniyauyut</w:t>
      </w:r>
      <w:proofErr w:type="spellEnd"/>
      <w:r w:rsidRPr="008E73BD">
        <w:rPr>
          <w:rFonts w:ascii="Arial" w:hAnsi="Arial" w:cs="Arial"/>
          <w:sz w:val="24"/>
          <w:lang w:val="en-US" w:bidi="en-US"/>
        </w:rPr>
        <w:t xml:space="preserve"> PPD-</w:t>
      </w:r>
      <w:proofErr w:type="spellStart"/>
      <w:r w:rsidRPr="008E73BD">
        <w:rPr>
          <w:rFonts w:ascii="Arial" w:hAnsi="Arial" w:cs="Arial"/>
          <w:sz w:val="24"/>
          <w:lang w:val="en-US" w:bidi="en-US"/>
        </w:rPr>
        <w:t>tkunnit</w:t>
      </w:r>
      <w:proofErr w:type="spellEnd"/>
      <w:r w:rsidRPr="008E73BD">
        <w:rPr>
          <w:rFonts w:ascii="Arial" w:hAnsi="Arial" w:cs="Arial"/>
          <w:sz w:val="24"/>
          <w:lang w:val="en-US" w:bidi="en-US"/>
        </w:rPr>
        <w:t>.</w:t>
      </w:r>
    </w:p>
    <w:p w14:paraId="61EC6C13" w14:textId="1D5B6109" w:rsidR="00EB459A" w:rsidRPr="008E73BD" w:rsidRDefault="00632157" w:rsidP="0098695A">
      <w:pPr>
        <w:pStyle w:val="Paragraphedeliste"/>
        <w:numPr>
          <w:ilvl w:val="2"/>
          <w:numId w:val="2"/>
        </w:numPr>
        <w:tabs>
          <w:tab w:val="left" w:pos="1251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8E73BD">
        <w:rPr>
          <w:rFonts w:ascii="Arial" w:hAnsi="Arial" w:cs="Arial"/>
          <w:sz w:val="24"/>
          <w:lang w:val="en-US" w:bidi="en-US"/>
        </w:rPr>
        <w:t>Tikkuaqtauhimayut</w:t>
      </w:r>
      <w:proofErr w:type="spellEnd"/>
      <w:r w:rsidRPr="008E73BD">
        <w:rPr>
          <w:rFonts w:ascii="Arial" w:hAnsi="Arial" w:cs="Arial"/>
          <w:sz w:val="24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sz w:val="24"/>
          <w:lang w:val="en-US" w:bidi="en-US"/>
        </w:rPr>
        <w:t>Urhuryuaq</w:t>
      </w:r>
      <w:proofErr w:type="spellEnd"/>
      <w:r w:rsidRPr="008E73BD">
        <w:rPr>
          <w:rFonts w:ascii="Arial" w:hAnsi="Arial" w:cs="Arial"/>
          <w:sz w:val="24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sz w:val="24"/>
          <w:lang w:val="en-US" w:bidi="en-US"/>
        </w:rPr>
        <w:t>Akingit</w:t>
      </w:r>
      <w:proofErr w:type="spellEnd"/>
      <w:r w:rsidRPr="008E73BD">
        <w:rPr>
          <w:rFonts w:ascii="Arial" w:hAnsi="Arial" w:cs="Arial"/>
          <w:sz w:val="24"/>
          <w:lang w:val="en-US" w:bidi="en-US"/>
        </w:rPr>
        <w:t xml:space="preserve">: </w:t>
      </w:r>
      <w:proofErr w:type="spellStart"/>
      <w:r w:rsidRPr="008E73BD">
        <w:rPr>
          <w:rFonts w:ascii="Arial" w:hAnsi="Arial" w:cs="Arial"/>
          <w:sz w:val="24"/>
          <w:lang w:val="en-US" w:bidi="en-US"/>
        </w:rPr>
        <w:t>Pilluanga</w:t>
      </w:r>
      <w:proofErr w:type="spellEnd"/>
      <w:r w:rsidRPr="008E73BD">
        <w:rPr>
          <w:rFonts w:ascii="Arial" w:hAnsi="Arial" w:cs="Arial"/>
          <w:sz w:val="24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sz w:val="24"/>
          <w:lang w:val="en-US" w:bidi="en-US"/>
        </w:rPr>
        <w:t>tikkuaqtauhimayut</w:t>
      </w:r>
      <w:proofErr w:type="spellEnd"/>
      <w:r w:rsidRPr="008E73BD">
        <w:rPr>
          <w:rFonts w:ascii="Arial" w:hAnsi="Arial" w:cs="Arial"/>
          <w:sz w:val="24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sz w:val="24"/>
          <w:lang w:val="en-US" w:bidi="en-US"/>
        </w:rPr>
        <w:t>urhuryuaq</w:t>
      </w:r>
      <w:proofErr w:type="spellEnd"/>
      <w:r w:rsidRPr="008E73BD">
        <w:rPr>
          <w:rFonts w:ascii="Arial" w:hAnsi="Arial" w:cs="Arial"/>
          <w:sz w:val="24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sz w:val="24"/>
          <w:lang w:val="en-US" w:bidi="en-US"/>
        </w:rPr>
        <w:t>akingit</w:t>
      </w:r>
      <w:proofErr w:type="spellEnd"/>
      <w:r w:rsidRPr="008E73BD">
        <w:rPr>
          <w:rFonts w:ascii="Arial" w:hAnsi="Arial" w:cs="Arial"/>
          <w:sz w:val="24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sz w:val="24"/>
          <w:lang w:val="en-US" w:bidi="en-US"/>
        </w:rPr>
        <w:t>atuqtauyut</w:t>
      </w:r>
      <w:proofErr w:type="spellEnd"/>
      <w:r w:rsidRPr="008E73BD">
        <w:rPr>
          <w:rFonts w:ascii="Arial" w:hAnsi="Arial" w:cs="Arial"/>
          <w:sz w:val="24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sz w:val="24"/>
          <w:lang w:val="en-US" w:bidi="en-US"/>
        </w:rPr>
        <w:t>uumunnga</w:t>
      </w:r>
      <w:proofErr w:type="spellEnd"/>
      <w:r w:rsidRPr="008E73BD">
        <w:rPr>
          <w:rFonts w:ascii="Arial" w:hAnsi="Arial" w:cs="Arial"/>
          <w:sz w:val="24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sz w:val="24"/>
          <w:lang w:val="en-US" w:bidi="en-US"/>
        </w:rPr>
        <w:t>Ubluqtuhiniani</w:t>
      </w:r>
      <w:proofErr w:type="spellEnd"/>
      <w:r w:rsidRPr="008E73BD">
        <w:rPr>
          <w:rFonts w:ascii="Arial" w:hAnsi="Arial" w:cs="Arial"/>
          <w:sz w:val="24"/>
          <w:lang w:val="en-US" w:bidi="en-US"/>
        </w:rPr>
        <w:t xml:space="preserve"> 2021. QEC </w:t>
      </w:r>
      <w:proofErr w:type="spellStart"/>
      <w:r w:rsidRPr="008E73BD">
        <w:rPr>
          <w:rFonts w:ascii="Arial" w:hAnsi="Arial" w:cs="Arial"/>
          <w:sz w:val="24"/>
          <w:lang w:val="en-US" w:bidi="en-US"/>
        </w:rPr>
        <w:t>niuvrutingit</w:t>
      </w:r>
      <w:proofErr w:type="spellEnd"/>
      <w:r w:rsidRPr="008E73BD">
        <w:rPr>
          <w:rFonts w:ascii="Arial" w:hAnsi="Arial" w:cs="Arial"/>
          <w:sz w:val="24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sz w:val="24"/>
          <w:lang w:val="en-US" w:bidi="en-US"/>
        </w:rPr>
        <w:t>urhuryuaq</w:t>
      </w:r>
      <w:proofErr w:type="spellEnd"/>
      <w:r w:rsidRPr="008E73BD">
        <w:rPr>
          <w:rFonts w:ascii="Arial" w:hAnsi="Arial" w:cs="Arial"/>
          <w:sz w:val="24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sz w:val="24"/>
          <w:lang w:val="en-US" w:bidi="en-US"/>
        </w:rPr>
        <w:t>tikkuaqtauhimayut</w:t>
      </w:r>
      <w:proofErr w:type="spellEnd"/>
      <w:r w:rsidRPr="008E73BD">
        <w:rPr>
          <w:rFonts w:ascii="Arial" w:hAnsi="Arial" w:cs="Arial"/>
          <w:sz w:val="24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sz w:val="24"/>
          <w:lang w:val="en-US" w:bidi="en-US"/>
        </w:rPr>
        <w:t>akingit</w:t>
      </w:r>
      <w:proofErr w:type="spellEnd"/>
      <w:r w:rsidRPr="008E73BD">
        <w:rPr>
          <w:rFonts w:ascii="Arial" w:hAnsi="Arial" w:cs="Arial"/>
          <w:sz w:val="24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sz w:val="24"/>
          <w:lang w:val="en-US" w:bidi="en-US"/>
        </w:rPr>
        <w:t>pingahuanit</w:t>
      </w:r>
      <w:proofErr w:type="spellEnd"/>
      <w:r w:rsidRPr="008E73BD">
        <w:rPr>
          <w:rFonts w:ascii="Arial" w:hAnsi="Arial" w:cs="Arial"/>
          <w:sz w:val="24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sz w:val="24"/>
          <w:lang w:val="en-US" w:bidi="en-US"/>
        </w:rPr>
        <w:t>ilauyut</w:t>
      </w:r>
      <w:proofErr w:type="spellEnd"/>
      <w:r w:rsidRPr="008E73BD">
        <w:rPr>
          <w:rFonts w:ascii="Arial" w:hAnsi="Arial" w:cs="Arial"/>
          <w:sz w:val="24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sz w:val="24"/>
          <w:lang w:val="en-US" w:bidi="en-US"/>
        </w:rPr>
        <w:t>kaantraktitauyut</w:t>
      </w:r>
      <w:proofErr w:type="spellEnd"/>
      <w:r w:rsidRPr="008E73BD">
        <w:rPr>
          <w:rFonts w:ascii="Arial" w:hAnsi="Arial" w:cs="Arial"/>
          <w:sz w:val="24"/>
          <w:lang w:val="en-US" w:bidi="en-US"/>
        </w:rPr>
        <w:t xml:space="preserve"> PPD-</w:t>
      </w:r>
      <w:proofErr w:type="spellStart"/>
      <w:r w:rsidRPr="008E73BD">
        <w:rPr>
          <w:rFonts w:ascii="Arial" w:hAnsi="Arial" w:cs="Arial"/>
          <w:sz w:val="24"/>
          <w:lang w:val="en-US" w:bidi="en-US"/>
        </w:rPr>
        <w:t>kunnit</w:t>
      </w:r>
      <w:proofErr w:type="spellEnd"/>
      <w:r w:rsidRPr="008E73BD">
        <w:rPr>
          <w:rFonts w:ascii="Arial" w:hAnsi="Arial" w:cs="Arial"/>
          <w:sz w:val="24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sz w:val="24"/>
          <w:lang w:val="en-US" w:bidi="en-US"/>
        </w:rPr>
        <w:t>munarigiami</w:t>
      </w:r>
      <w:proofErr w:type="spellEnd"/>
      <w:r w:rsidRPr="008E73BD">
        <w:rPr>
          <w:rFonts w:ascii="Arial" w:hAnsi="Arial" w:cs="Arial"/>
          <w:sz w:val="24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sz w:val="24"/>
          <w:lang w:val="en-US" w:bidi="en-US"/>
        </w:rPr>
        <w:t>Nunavuutim</w:t>
      </w:r>
      <w:proofErr w:type="spellEnd"/>
      <w:r w:rsidRPr="008E73BD">
        <w:rPr>
          <w:rFonts w:ascii="Arial" w:hAnsi="Arial" w:cs="Arial"/>
          <w:sz w:val="24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sz w:val="24"/>
          <w:lang w:val="en-US" w:bidi="en-US"/>
        </w:rPr>
        <w:t>urhuryuaqtarvinga</w:t>
      </w:r>
      <w:proofErr w:type="spellEnd"/>
      <w:r w:rsidRPr="008E73BD">
        <w:rPr>
          <w:rFonts w:ascii="Arial" w:hAnsi="Arial" w:cs="Arial"/>
          <w:sz w:val="24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sz w:val="24"/>
          <w:lang w:val="en-US" w:bidi="en-US"/>
        </w:rPr>
        <w:t>ukunanit</w:t>
      </w:r>
      <w:proofErr w:type="spellEnd"/>
      <w:r w:rsidRPr="008E73BD">
        <w:rPr>
          <w:rFonts w:ascii="Arial" w:hAnsi="Arial" w:cs="Arial"/>
          <w:sz w:val="24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sz w:val="24"/>
          <w:lang w:val="en-US" w:bidi="en-US"/>
        </w:rPr>
        <w:t>angiyut</w:t>
      </w:r>
      <w:proofErr w:type="spellEnd"/>
      <w:r w:rsidRPr="008E73BD">
        <w:rPr>
          <w:rFonts w:ascii="Arial" w:hAnsi="Arial" w:cs="Arial"/>
          <w:sz w:val="24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sz w:val="24"/>
          <w:lang w:val="en-US" w:bidi="en-US"/>
        </w:rPr>
        <w:t>umiakkut</w:t>
      </w:r>
      <w:proofErr w:type="spellEnd"/>
      <w:r w:rsidRPr="008E73BD">
        <w:rPr>
          <w:rFonts w:ascii="Arial" w:hAnsi="Arial" w:cs="Arial"/>
          <w:sz w:val="24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sz w:val="24"/>
          <w:lang w:val="en-US" w:bidi="en-US"/>
        </w:rPr>
        <w:t>agyaliraangata</w:t>
      </w:r>
      <w:proofErr w:type="spellEnd"/>
      <w:r w:rsidRPr="008E73BD">
        <w:rPr>
          <w:rFonts w:ascii="Arial" w:hAnsi="Arial" w:cs="Arial"/>
          <w:sz w:val="24"/>
          <w:lang w:val="en-US" w:bidi="en-US"/>
        </w:rPr>
        <w:t xml:space="preserve">. </w:t>
      </w:r>
      <w:proofErr w:type="spellStart"/>
      <w:r w:rsidRPr="008E73BD">
        <w:rPr>
          <w:rFonts w:ascii="Arial" w:hAnsi="Arial" w:cs="Arial"/>
          <w:sz w:val="24"/>
          <w:lang w:val="en-US" w:bidi="en-US"/>
        </w:rPr>
        <w:t>Tikkuaqtauhimayut</w:t>
      </w:r>
      <w:proofErr w:type="spellEnd"/>
      <w:r w:rsidRPr="008E73BD">
        <w:rPr>
          <w:rFonts w:ascii="Arial" w:hAnsi="Arial" w:cs="Arial"/>
          <w:sz w:val="24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sz w:val="24"/>
          <w:lang w:val="en-US" w:bidi="en-US"/>
        </w:rPr>
        <w:t>urhuryuaq</w:t>
      </w:r>
      <w:proofErr w:type="spellEnd"/>
      <w:r w:rsidRPr="008E73BD">
        <w:rPr>
          <w:rFonts w:ascii="Arial" w:hAnsi="Arial" w:cs="Arial"/>
          <w:sz w:val="24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sz w:val="24"/>
          <w:lang w:val="en-US" w:bidi="en-US"/>
        </w:rPr>
        <w:t>akingit</w:t>
      </w:r>
      <w:proofErr w:type="spellEnd"/>
      <w:r w:rsidRPr="008E73BD">
        <w:rPr>
          <w:rFonts w:ascii="Arial" w:hAnsi="Arial" w:cs="Arial"/>
          <w:sz w:val="24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sz w:val="24"/>
          <w:lang w:val="en-US" w:bidi="en-US"/>
        </w:rPr>
        <w:t>uumunnga</w:t>
      </w:r>
      <w:proofErr w:type="spellEnd"/>
      <w:r w:rsidRPr="008E73BD">
        <w:rPr>
          <w:rFonts w:ascii="Arial" w:hAnsi="Arial" w:cs="Arial"/>
          <w:sz w:val="24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sz w:val="24"/>
          <w:lang w:val="en-US" w:bidi="en-US"/>
        </w:rPr>
        <w:t>Iidjirurviani</w:t>
      </w:r>
      <w:proofErr w:type="spellEnd"/>
      <w:r w:rsidRPr="008E73BD">
        <w:rPr>
          <w:rFonts w:ascii="Arial" w:hAnsi="Arial" w:cs="Arial"/>
          <w:sz w:val="24"/>
          <w:lang w:val="en-US" w:bidi="en-US"/>
        </w:rPr>
        <w:t xml:space="preserve"> 2021 </w:t>
      </w:r>
      <w:proofErr w:type="spellStart"/>
      <w:r w:rsidRPr="008E73BD">
        <w:rPr>
          <w:rFonts w:ascii="Arial" w:hAnsi="Arial" w:cs="Arial"/>
          <w:sz w:val="24"/>
          <w:lang w:val="en-US" w:bidi="en-US"/>
        </w:rPr>
        <w:t>uumunnga</w:t>
      </w:r>
      <w:proofErr w:type="spellEnd"/>
      <w:r w:rsidRPr="008E73BD">
        <w:rPr>
          <w:rFonts w:ascii="Arial" w:hAnsi="Arial" w:cs="Arial"/>
          <w:sz w:val="24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sz w:val="24"/>
          <w:lang w:val="en-US" w:bidi="en-US"/>
        </w:rPr>
        <w:t>Apitilirivikmi</w:t>
      </w:r>
      <w:proofErr w:type="spellEnd"/>
      <w:r w:rsidRPr="008E73BD">
        <w:rPr>
          <w:rFonts w:ascii="Arial" w:hAnsi="Arial" w:cs="Arial"/>
          <w:sz w:val="24"/>
          <w:lang w:val="en-US" w:bidi="en-US"/>
        </w:rPr>
        <w:t xml:space="preserve"> 2021 </w:t>
      </w:r>
      <w:proofErr w:type="spellStart"/>
      <w:r w:rsidRPr="008E73BD">
        <w:rPr>
          <w:rFonts w:ascii="Arial" w:hAnsi="Arial" w:cs="Arial"/>
          <w:sz w:val="24"/>
          <w:lang w:val="en-US" w:bidi="en-US"/>
        </w:rPr>
        <w:t>itqurnarninnga</w:t>
      </w:r>
      <w:proofErr w:type="spellEnd"/>
      <w:r w:rsidRPr="008E73BD">
        <w:rPr>
          <w:rFonts w:ascii="Arial" w:hAnsi="Arial" w:cs="Arial"/>
          <w:sz w:val="24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sz w:val="24"/>
          <w:lang w:val="en-US" w:bidi="en-US"/>
        </w:rPr>
        <w:t>pivaktait</w:t>
      </w:r>
      <w:proofErr w:type="spellEnd"/>
      <w:r w:rsidRPr="008E73BD">
        <w:rPr>
          <w:rFonts w:ascii="Arial" w:hAnsi="Arial" w:cs="Arial"/>
          <w:sz w:val="24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sz w:val="24"/>
          <w:lang w:val="en-US" w:bidi="en-US"/>
        </w:rPr>
        <w:t>uumannga</w:t>
      </w:r>
      <w:proofErr w:type="spellEnd"/>
      <w:r w:rsidRPr="008E73BD">
        <w:rPr>
          <w:rFonts w:ascii="Arial" w:hAnsi="Arial" w:cs="Arial"/>
          <w:sz w:val="24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sz w:val="24"/>
          <w:lang w:val="en-US" w:bidi="en-US"/>
        </w:rPr>
        <w:t>akingit</w:t>
      </w:r>
      <w:proofErr w:type="spellEnd"/>
      <w:r w:rsidRPr="008E73BD">
        <w:rPr>
          <w:rFonts w:ascii="Arial" w:hAnsi="Arial" w:cs="Arial"/>
          <w:sz w:val="24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sz w:val="24"/>
          <w:lang w:val="en-US" w:bidi="en-US"/>
        </w:rPr>
        <w:t>tuniyauyut</w:t>
      </w:r>
      <w:proofErr w:type="spellEnd"/>
      <w:r w:rsidRPr="008E73BD">
        <w:rPr>
          <w:rFonts w:ascii="Arial" w:hAnsi="Arial" w:cs="Arial"/>
          <w:sz w:val="24"/>
          <w:lang w:val="en-US" w:bidi="en-US"/>
        </w:rPr>
        <w:t xml:space="preserve"> PPD-</w:t>
      </w:r>
      <w:proofErr w:type="spellStart"/>
      <w:r w:rsidRPr="008E73BD">
        <w:rPr>
          <w:rFonts w:ascii="Arial" w:hAnsi="Arial" w:cs="Arial"/>
          <w:sz w:val="24"/>
          <w:lang w:val="en-US" w:bidi="en-US"/>
        </w:rPr>
        <w:t>tkunnit</w:t>
      </w:r>
      <w:proofErr w:type="spellEnd"/>
      <w:r w:rsidRPr="008E73BD">
        <w:rPr>
          <w:rFonts w:ascii="Arial" w:hAnsi="Arial" w:cs="Arial"/>
          <w:sz w:val="24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sz w:val="24"/>
          <w:lang w:val="en-US" w:bidi="en-US"/>
        </w:rPr>
        <w:t>piliqpaktuq</w:t>
      </w:r>
      <w:proofErr w:type="spellEnd"/>
      <w:r w:rsidRPr="008E73BD">
        <w:rPr>
          <w:rFonts w:ascii="Arial" w:hAnsi="Arial" w:cs="Arial"/>
          <w:sz w:val="24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sz w:val="24"/>
          <w:lang w:val="en-US" w:bidi="en-US"/>
        </w:rPr>
        <w:t>pilihaalirluni</w:t>
      </w:r>
      <w:proofErr w:type="spellEnd"/>
      <w:r w:rsidRPr="008E73BD">
        <w:rPr>
          <w:rFonts w:ascii="Arial" w:hAnsi="Arial" w:cs="Arial"/>
          <w:sz w:val="24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sz w:val="24"/>
          <w:lang w:val="en-US" w:bidi="en-US"/>
        </w:rPr>
        <w:t>Ubluqtuhiniani</w:t>
      </w:r>
      <w:proofErr w:type="spellEnd"/>
      <w:r w:rsidRPr="008E73BD">
        <w:rPr>
          <w:rFonts w:ascii="Arial" w:hAnsi="Arial" w:cs="Arial"/>
          <w:sz w:val="24"/>
          <w:lang w:val="en-US" w:bidi="en-US"/>
        </w:rPr>
        <w:t xml:space="preserve"> 15, 2020. </w:t>
      </w:r>
      <w:proofErr w:type="spellStart"/>
      <w:r w:rsidRPr="008E73BD">
        <w:rPr>
          <w:rFonts w:ascii="Arial" w:hAnsi="Arial" w:cs="Arial"/>
          <w:sz w:val="24"/>
          <w:lang w:val="en-US" w:bidi="en-US"/>
        </w:rPr>
        <w:t>Hapkuat</w:t>
      </w:r>
      <w:proofErr w:type="spellEnd"/>
      <w:r w:rsidRPr="008E73BD">
        <w:rPr>
          <w:rFonts w:ascii="Arial" w:hAnsi="Arial" w:cs="Arial"/>
          <w:sz w:val="24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sz w:val="24"/>
          <w:lang w:val="en-US" w:bidi="en-US"/>
        </w:rPr>
        <w:t>nutaanguqtiriyauyut</w:t>
      </w:r>
      <w:proofErr w:type="spellEnd"/>
      <w:r w:rsidRPr="008E73BD">
        <w:rPr>
          <w:rFonts w:ascii="Arial" w:hAnsi="Arial" w:cs="Arial"/>
          <w:sz w:val="24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sz w:val="24"/>
          <w:lang w:val="en-US" w:bidi="en-US"/>
        </w:rPr>
        <w:t>urhuryuaq</w:t>
      </w:r>
      <w:proofErr w:type="spellEnd"/>
      <w:r w:rsidRPr="008E73BD">
        <w:rPr>
          <w:rFonts w:ascii="Arial" w:hAnsi="Arial" w:cs="Arial"/>
          <w:sz w:val="24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sz w:val="24"/>
          <w:lang w:val="en-US" w:bidi="en-US"/>
        </w:rPr>
        <w:t>akingit</w:t>
      </w:r>
      <w:proofErr w:type="spellEnd"/>
      <w:r w:rsidRPr="008E73BD">
        <w:rPr>
          <w:rFonts w:ascii="Arial" w:hAnsi="Arial" w:cs="Arial"/>
          <w:sz w:val="24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sz w:val="24"/>
          <w:lang w:val="en-US" w:bidi="en-US"/>
        </w:rPr>
        <w:t>naunaiqtaa</w:t>
      </w:r>
      <w:proofErr w:type="spellEnd"/>
      <w:r w:rsidRPr="008E73BD">
        <w:rPr>
          <w:rFonts w:ascii="Arial" w:hAnsi="Arial" w:cs="Arial"/>
          <w:sz w:val="24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sz w:val="24"/>
          <w:lang w:val="en-US" w:bidi="en-US"/>
        </w:rPr>
        <w:t>mikhilaaqtuq</w:t>
      </w:r>
      <w:proofErr w:type="spellEnd"/>
      <w:r w:rsidRPr="008E73BD">
        <w:rPr>
          <w:rFonts w:ascii="Arial" w:hAnsi="Arial" w:cs="Arial"/>
          <w:sz w:val="24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sz w:val="24"/>
          <w:lang w:val="en-US" w:bidi="en-US"/>
        </w:rPr>
        <w:t>nampanganut</w:t>
      </w:r>
      <w:proofErr w:type="spellEnd"/>
      <w:r w:rsidRPr="008E73BD">
        <w:rPr>
          <w:rFonts w:ascii="Arial" w:hAnsi="Arial" w:cs="Arial"/>
          <w:sz w:val="24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sz w:val="24"/>
          <w:lang w:val="en-US" w:bidi="en-US"/>
        </w:rPr>
        <w:t>tatqirhiunmi</w:t>
      </w:r>
      <w:proofErr w:type="spellEnd"/>
      <w:r w:rsidRPr="008E73BD">
        <w:rPr>
          <w:rFonts w:ascii="Arial" w:hAnsi="Arial" w:cs="Arial"/>
          <w:sz w:val="24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sz w:val="24"/>
          <w:lang w:val="en-US" w:bidi="en-US"/>
        </w:rPr>
        <w:t>urhuryuaq</w:t>
      </w:r>
      <w:proofErr w:type="spellEnd"/>
      <w:r w:rsidRPr="008E73BD">
        <w:rPr>
          <w:rFonts w:ascii="Arial" w:hAnsi="Arial" w:cs="Arial"/>
          <w:sz w:val="24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sz w:val="24"/>
          <w:lang w:val="en-US" w:bidi="en-US"/>
        </w:rPr>
        <w:t>akingit</w:t>
      </w:r>
      <w:proofErr w:type="spellEnd"/>
      <w:r w:rsidRPr="008E73BD">
        <w:rPr>
          <w:rFonts w:ascii="Arial" w:hAnsi="Arial" w:cs="Arial"/>
          <w:lang w:val="en-US" w:bidi="en-US"/>
        </w:rPr>
        <w:t>.</w:t>
      </w:r>
    </w:p>
    <w:p w14:paraId="45FAF69C" w14:textId="77777777" w:rsidR="00EB459A" w:rsidRPr="008E73BD" w:rsidRDefault="00632157" w:rsidP="0098695A">
      <w:pPr>
        <w:pStyle w:val="Paragraphedeliste"/>
        <w:numPr>
          <w:ilvl w:val="2"/>
          <w:numId w:val="2"/>
        </w:numPr>
        <w:tabs>
          <w:tab w:val="left" w:pos="1251"/>
        </w:tabs>
        <w:spacing w:before="137" w:line="360" w:lineRule="auto"/>
        <w:jc w:val="both"/>
        <w:rPr>
          <w:rFonts w:ascii="Arial" w:hAnsi="Arial" w:cs="Arial"/>
          <w:sz w:val="24"/>
        </w:rPr>
      </w:pPr>
      <w:proofErr w:type="spellStart"/>
      <w:r w:rsidRPr="008E73BD">
        <w:rPr>
          <w:rFonts w:ascii="Arial" w:hAnsi="Arial" w:cs="Arial"/>
          <w:sz w:val="24"/>
          <w:lang w:val="en-US" w:bidi="en-US"/>
        </w:rPr>
        <w:t>Urhuryuaqa</w:t>
      </w:r>
      <w:proofErr w:type="spellEnd"/>
      <w:r w:rsidRPr="008E73BD">
        <w:rPr>
          <w:rFonts w:ascii="Arial" w:hAnsi="Arial" w:cs="Arial"/>
          <w:sz w:val="24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sz w:val="24"/>
          <w:lang w:val="en-US" w:bidi="en-US"/>
        </w:rPr>
        <w:t>Naunaiyainiq</w:t>
      </w:r>
      <w:proofErr w:type="spellEnd"/>
      <w:r w:rsidRPr="008E73BD">
        <w:rPr>
          <w:rFonts w:ascii="Arial" w:hAnsi="Arial" w:cs="Arial"/>
          <w:sz w:val="24"/>
          <w:lang w:val="en-US" w:bidi="en-US"/>
        </w:rPr>
        <w:t xml:space="preserve">: </w:t>
      </w:r>
      <w:proofErr w:type="spellStart"/>
      <w:r w:rsidRPr="008E73BD">
        <w:rPr>
          <w:rFonts w:ascii="Arial" w:hAnsi="Arial" w:cs="Arial"/>
          <w:sz w:val="24"/>
          <w:lang w:val="en-US" w:bidi="en-US"/>
        </w:rPr>
        <w:t>Hivuni</w:t>
      </w:r>
      <w:proofErr w:type="spellEnd"/>
      <w:r w:rsidRPr="008E73BD">
        <w:rPr>
          <w:rFonts w:ascii="Arial" w:hAnsi="Arial" w:cs="Arial"/>
          <w:sz w:val="24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sz w:val="24"/>
          <w:lang w:val="en-US" w:bidi="en-US"/>
        </w:rPr>
        <w:t>akikhaliuqhimayut</w:t>
      </w:r>
      <w:proofErr w:type="spellEnd"/>
      <w:r w:rsidRPr="008E73BD">
        <w:rPr>
          <w:rFonts w:ascii="Arial" w:hAnsi="Arial" w:cs="Arial"/>
          <w:sz w:val="24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sz w:val="24"/>
          <w:lang w:val="en-US" w:bidi="en-US"/>
        </w:rPr>
        <w:t>urhuqyuanut</w:t>
      </w:r>
      <w:proofErr w:type="spellEnd"/>
      <w:r w:rsidRPr="008E73BD">
        <w:rPr>
          <w:rFonts w:ascii="Arial" w:hAnsi="Arial" w:cs="Arial"/>
          <w:sz w:val="24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sz w:val="24"/>
          <w:lang w:val="en-US" w:bidi="en-US"/>
        </w:rPr>
        <w:t>amigaikyuummirnia</w:t>
      </w:r>
      <w:proofErr w:type="spellEnd"/>
      <w:r w:rsidRPr="008E73BD">
        <w:rPr>
          <w:rFonts w:ascii="Arial" w:hAnsi="Arial" w:cs="Arial"/>
          <w:sz w:val="24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sz w:val="24"/>
          <w:lang w:val="en-US" w:bidi="en-US"/>
        </w:rPr>
        <w:t>urhuqyuap</w:t>
      </w:r>
      <w:proofErr w:type="spellEnd"/>
      <w:r w:rsidRPr="008E73BD">
        <w:rPr>
          <w:rFonts w:ascii="Arial" w:hAnsi="Arial" w:cs="Arial"/>
          <w:sz w:val="24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sz w:val="24"/>
          <w:lang w:val="en-US" w:bidi="en-US"/>
        </w:rPr>
        <w:t>akiit</w:t>
      </w:r>
      <w:proofErr w:type="spellEnd"/>
      <w:r w:rsidRPr="008E73BD">
        <w:rPr>
          <w:rFonts w:ascii="Arial" w:hAnsi="Arial" w:cs="Arial"/>
          <w:sz w:val="24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sz w:val="24"/>
          <w:lang w:val="en-US" w:bidi="en-US"/>
        </w:rPr>
        <w:t>pidjutivaktut</w:t>
      </w:r>
      <w:proofErr w:type="spellEnd"/>
      <w:r w:rsidRPr="008E73BD">
        <w:rPr>
          <w:rFonts w:ascii="Arial" w:hAnsi="Arial" w:cs="Arial"/>
          <w:sz w:val="24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sz w:val="24"/>
          <w:lang w:val="en-US" w:bidi="en-US"/>
        </w:rPr>
        <w:t>amigaittillaangginnut</w:t>
      </w:r>
      <w:proofErr w:type="spellEnd"/>
      <w:r w:rsidRPr="008E73BD">
        <w:rPr>
          <w:rFonts w:ascii="Arial" w:hAnsi="Arial" w:cs="Arial"/>
          <w:sz w:val="24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sz w:val="24"/>
          <w:lang w:val="en-US" w:bidi="en-US"/>
        </w:rPr>
        <w:t>talvaminlu</w:t>
      </w:r>
      <w:proofErr w:type="spellEnd"/>
      <w:r w:rsidRPr="008E73BD">
        <w:rPr>
          <w:rFonts w:ascii="Arial" w:hAnsi="Arial" w:cs="Arial"/>
          <w:sz w:val="24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sz w:val="24"/>
          <w:lang w:val="en-US" w:bidi="en-US"/>
        </w:rPr>
        <w:t>aadlatkiingnik</w:t>
      </w:r>
      <w:proofErr w:type="spellEnd"/>
      <w:r w:rsidRPr="008E73BD">
        <w:rPr>
          <w:rFonts w:ascii="Arial" w:hAnsi="Arial" w:cs="Arial"/>
          <w:sz w:val="24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sz w:val="24"/>
          <w:lang w:val="en-US" w:bidi="en-US"/>
        </w:rPr>
        <w:t>amigaittut</w:t>
      </w:r>
      <w:proofErr w:type="spellEnd"/>
      <w:r w:rsidRPr="008E73BD">
        <w:rPr>
          <w:rFonts w:ascii="Arial" w:hAnsi="Arial" w:cs="Arial"/>
          <w:sz w:val="24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sz w:val="24"/>
          <w:lang w:val="en-US" w:bidi="en-US"/>
        </w:rPr>
        <w:t>urhuaqyuat</w:t>
      </w:r>
      <w:proofErr w:type="spellEnd"/>
      <w:r w:rsidRPr="008E73BD">
        <w:rPr>
          <w:rFonts w:ascii="Arial" w:hAnsi="Arial" w:cs="Arial"/>
          <w:sz w:val="24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sz w:val="24"/>
          <w:lang w:val="en-US" w:bidi="en-US"/>
        </w:rPr>
        <w:t>agyaqattaunirmin</w:t>
      </w:r>
      <w:proofErr w:type="spellEnd"/>
      <w:r w:rsidRPr="008E73BD">
        <w:rPr>
          <w:rFonts w:ascii="Arial" w:hAnsi="Arial" w:cs="Arial"/>
          <w:sz w:val="24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sz w:val="24"/>
          <w:lang w:val="en-US" w:bidi="en-US"/>
        </w:rPr>
        <w:t>uqhuryuap</w:t>
      </w:r>
      <w:proofErr w:type="spellEnd"/>
      <w:r w:rsidRPr="008E73BD">
        <w:rPr>
          <w:rFonts w:ascii="Arial" w:hAnsi="Arial" w:cs="Arial"/>
          <w:sz w:val="24"/>
          <w:lang w:val="en-US" w:bidi="en-US"/>
        </w:rPr>
        <w:t>.</w:t>
      </w:r>
    </w:p>
    <w:p w14:paraId="47D3931E" w14:textId="38385471" w:rsidR="00EB459A" w:rsidRPr="008E73BD" w:rsidRDefault="00632157" w:rsidP="0098695A">
      <w:pPr>
        <w:pStyle w:val="Paragraphedeliste"/>
        <w:numPr>
          <w:ilvl w:val="2"/>
          <w:numId w:val="2"/>
        </w:numPr>
        <w:tabs>
          <w:tab w:val="left" w:pos="1251"/>
        </w:tabs>
        <w:ind w:hanging="347"/>
        <w:jc w:val="both"/>
        <w:rPr>
          <w:rFonts w:ascii="Arial" w:hAnsi="Arial" w:cs="Arial"/>
          <w:sz w:val="24"/>
        </w:rPr>
      </w:pPr>
      <w:proofErr w:type="spellStart"/>
      <w:r w:rsidRPr="008E73BD">
        <w:rPr>
          <w:rFonts w:ascii="Arial" w:hAnsi="Arial" w:cs="Arial"/>
          <w:sz w:val="24"/>
          <w:lang w:val="en-US" w:bidi="en-US"/>
        </w:rPr>
        <w:t>Niuvvanikkut</w:t>
      </w:r>
      <w:proofErr w:type="spellEnd"/>
      <w:r w:rsidRPr="008E73BD">
        <w:rPr>
          <w:rFonts w:ascii="Arial" w:hAnsi="Arial" w:cs="Arial"/>
          <w:sz w:val="24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sz w:val="24"/>
          <w:lang w:val="en-US" w:bidi="en-US"/>
        </w:rPr>
        <w:t>Naunaiqhimajutlu</w:t>
      </w:r>
      <w:proofErr w:type="spellEnd"/>
      <w:r w:rsidRPr="008E73BD">
        <w:rPr>
          <w:rFonts w:ascii="Arial" w:hAnsi="Arial" w:cs="Arial"/>
          <w:sz w:val="24"/>
          <w:lang w:val="en-US" w:bidi="en-US"/>
        </w:rPr>
        <w:t xml:space="preserve">: QEC </w:t>
      </w:r>
      <w:proofErr w:type="spellStart"/>
      <w:r w:rsidRPr="008E73BD">
        <w:rPr>
          <w:rFonts w:ascii="Arial" w:hAnsi="Arial" w:cs="Arial"/>
          <w:sz w:val="24"/>
          <w:lang w:val="en-US" w:bidi="en-US"/>
        </w:rPr>
        <w:t>nutaatqiaq</w:t>
      </w:r>
      <w:proofErr w:type="spellEnd"/>
      <w:r w:rsidRPr="008E73BD">
        <w:rPr>
          <w:rFonts w:ascii="Arial" w:hAnsi="Arial" w:cs="Arial"/>
          <w:sz w:val="24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sz w:val="24"/>
          <w:lang w:val="en-US" w:bidi="en-US"/>
        </w:rPr>
        <w:t>piliurninnga</w:t>
      </w:r>
      <w:proofErr w:type="spellEnd"/>
      <w:r w:rsidRPr="008E73BD">
        <w:rPr>
          <w:rFonts w:ascii="Arial" w:hAnsi="Arial" w:cs="Arial"/>
          <w:sz w:val="24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sz w:val="24"/>
          <w:lang w:val="en-US" w:bidi="en-US"/>
        </w:rPr>
        <w:t>niuvrutigiyaillu</w:t>
      </w:r>
      <w:proofErr w:type="spellEnd"/>
      <w:r w:rsidRPr="008E73BD">
        <w:rPr>
          <w:rFonts w:ascii="Arial" w:hAnsi="Arial" w:cs="Arial"/>
          <w:sz w:val="24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sz w:val="24"/>
          <w:lang w:val="en-US" w:bidi="en-US"/>
        </w:rPr>
        <w:t>itqurnarninngit</w:t>
      </w:r>
      <w:proofErr w:type="spellEnd"/>
      <w:r w:rsidRPr="008E73BD">
        <w:rPr>
          <w:rFonts w:ascii="Arial" w:hAnsi="Arial" w:cs="Arial"/>
          <w:sz w:val="24"/>
          <w:lang w:val="en-US" w:bidi="en-US"/>
        </w:rPr>
        <w:t>.</w:t>
      </w:r>
    </w:p>
    <w:p w14:paraId="477F3A9A" w14:textId="77777777" w:rsidR="00EB459A" w:rsidRPr="008E73BD" w:rsidRDefault="00EB459A">
      <w:pPr>
        <w:pStyle w:val="Corpsdetexte"/>
        <w:rPr>
          <w:rFonts w:ascii="Arial" w:hAnsi="Arial" w:cs="Arial"/>
        </w:rPr>
      </w:pPr>
    </w:p>
    <w:p w14:paraId="76F7FF8E" w14:textId="55A6616C" w:rsidR="00EB459A" w:rsidRPr="008E73BD" w:rsidRDefault="00632157" w:rsidP="00303C2C">
      <w:pPr>
        <w:pStyle w:val="Corpsdetexte"/>
        <w:numPr>
          <w:ilvl w:val="0"/>
          <w:numId w:val="4"/>
        </w:numPr>
        <w:spacing w:after="120" w:line="360" w:lineRule="auto"/>
        <w:ind w:left="907" w:hanging="547"/>
        <w:jc w:val="both"/>
        <w:rPr>
          <w:rFonts w:ascii="Arial" w:hAnsi="Arial" w:cs="Arial"/>
        </w:rPr>
      </w:pPr>
      <w:r w:rsidRPr="008E73BD">
        <w:rPr>
          <w:rFonts w:ascii="Arial" w:hAnsi="Arial" w:cs="Arial"/>
          <w:lang w:val="en-US" w:bidi="en-US"/>
        </w:rPr>
        <w:t xml:space="preserve">QEC </w:t>
      </w:r>
      <w:proofErr w:type="spellStart"/>
      <w:r w:rsidRPr="008E73BD">
        <w:rPr>
          <w:rFonts w:ascii="Arial" w:hAnsi="Arial" w:cs="Arial"/>
          <w:lang w:val="en-US" w:bidi="en-US"/>
        </w:rPr>
        <w:t>uqaqtait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mikhilaaqtuq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itqurnarninnga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urhuryuaq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akingit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uqaqtauyuq</w:t>
      </w:r>
      <w:proofErr w:type="spellEnd"/>
      <w:r w:rsidRPr="008E73BD">
        <w:rPr>
          <w:rFonts w:ascii="Arial" w:hAnsi="Arial" w:cs="Arial"/>
          <w:lang w:val="en-US" w:bidi="en-US"/>
        </w:rPr>
        <w:t xml:space="preserve"> Nunavut </w:t>
      </w:r>
      <w:proofErr w:type="spellStart"/>
      <w:r w:rsidRPr="008E73BD">
        <w:rPr>
          <w:rFonts w:ascii="Arial" w:hAnsi="Arial" w:cs="Arial"/>
          <w:lang w:val="en-US" w:bidi="en-US"/>
        </w:rPr>
        <w:t>Kavamatkunnit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pilihaalirluni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Ubluqtuhiniani</w:t>
      </w:r>
      <w:proofErr w:type="spellEnd"/>
      <w:r w:rsidRPr="008E73BD">
        <w:rPr>
          <w:rFonts w:ascii="Arial" w:hAnsi="Arial" w:cs="Arial"/>
          <w:lang w:val="en-US" w:bidi="en-US"/>
        </w:rPr>
        <w:t xml:space="preserve"> 15, 2020, </w:t>
      </w:r>
      <w:proofErr w:type="spellStart"/>
      <w:r w:rsidRPr="008E73BD">
        <w:rPr>
          <w:rFonts w:ascii="Arial" w:hAnsi="Arial" w:cs="Arial"/>
          <w:lang w:val="en-US" w:bidi="en-US"/>
        </w:rPr>
        <w:t>angikliyuumirniaqtuq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itqurnarninnga</w:t>
      </w:r>
      <w:proofErr w:type="spellEnd"/>
      <w:r w:rsidRPr="008E73BD">
        <w:rPr>
          <w:rFonts w:ascii="Arial" w:hAnsi="Arial" w:cs="Arial"/>
          <w:lang w:val="en-US" w:bidi="en-US"/>
        </w:rPr>
        <w:t xml:space="preserve"> FSR </w:t>
      </w:r>
      <w:proofErr w:type="spellStart"/>
      <w:r w:rsidRPr="008E73BD">
        <w:rPr>
          <w:rFonts w:ascii="Arial" w:hAnsi="Arial" w:cs="Arial"/>
          <w:lang w:val="en-US" w:bidi="en-US"/>
        </w:rPr>
        <w:t>Manikhaq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ilakunga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akiliqtakhat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igluqaqtunut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uuminnga</w:t>
      </w:r>
      <w:proofErr w:type="spellEnd"/>
      <w:r w:rsidRPr="008E73BD">
        <w:rPr>
          <w:rFonts w:ascii="Arial" w:hAnsi="Arial" w:cs="Arial"/>
          <w:lang w:val="en-US" w:bidi="en-US"/>
        </w:rPr>
        <w:t xml:space="preserve"> $1.1 </w:t>
      </w:r>
      <w:proofErr w:type="spellStart"/>
      <w:r w:rsidRPr="008E73BD">
        <w:rPr>
          <w:rFonts w:ascii="Arial" w:hAnsi="Arial" w:cs="Arial"/>
          <w:lang w:val="en-US" w:bidi="en-US"/>
        </w:rPr>
        <w:t>milliat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taalamik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uumani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Apitilirivikmi</w:t>
      </w:r>
      <w:proofErr w:type="spellEnd"/>
      <w:r w:rsidRPr="008E73BD">
        <w:rPr>
          <w:rFonts w:ascii="Arial" w:hAnsi="Arial" w:cs="Arial"/>
          <w:lang w:val="en-US" w:bidi="en-US"/>
        </w:rPr>
        <w:t xml:space="preserve"> 30, 2021. Una </w:t>
      </w:r>
      <w:proofErr w:type="spellStart"/>
      <w:r w:rsidRPr="008E73BD">
        <w:rPr>
          <w:rFonts w:ascii="Arial" w:hAnsi="Arial" w:cs="Arial"/>
          <w:lang w:val="en-US" w:bidi="en-US"/>
        </w:rPr>
        <w:t>pipkaidjutikmat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mikhilaarninnganit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tikkuaqtauhimayut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urhuryuaq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akingit</w:t>
      </w:r>
      <w:proofErr w:type="spellEnd"/>
      <w:r w:rsidRPr="008E73BD">
        <w:rPr>
          <w:rFonts w:ascii="Arial" w:hAnsi="Arial" w:cs="Arial"/>
          <w:lang w:val="en-US" w:bidi="en-US"/>
        </w:rPr>
        <w:t>.</w:t>
      </w:r>
    </w:p>
    <w:p w14:paraId="4F878918" w14:textId="69A019B9" w:rsidR="00EB459A" w:rsidRPr="008E73BD" w:rsidRDefault="00632157" w:rsidP="00303C2C">
      <w:pPr>
        <w:pStyle w:val="Corpsdetexte"/>
        <w:numPr>
          <w:ilvl w:val="0"/>
          <w:numId w:val="4"/>
        </w:numPr>
        <w:spacing w:after="120" w:line="360" w:lineRule="auto"/>
        <w:ind w:left="907" w:hanging="547"/>
        <w:jc w:val="both"/>
        <w:rPr>
          <w:rFonts w:ascii="Arial" w:hAnsi="Arial" w:cs="Arial"/>
        </w:rPr>
      </w:pPr>
      <w:r w:rsidRPr="008E73BD">
        <w:rPr>
          <w:rFonts w:ascii="Arial" w:hAnsi="Arial" w:cs="Arial"/>
          <w:lang w:val="en-US" w:bidi="en-US"/>
        </w:rPr>
        <w:t xml:space="preserve">QEC </w:t>
      </w:r>
      <w:proofErr w:type="spellStart"/>
      <w:r w:rsidRPr="008E73BD">
        <w:rPr>
          <w:rFonts w:ascii="Arial" w:hAnsi="Arial" w:cs="Arial"/>
          <w:lang w:val="en-US" w:bidi="en-US"/>
        </w:rPr>
        <w:t>uqaqtaa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manik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utiqtiffaarninnga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aulannaitkutauninngit</w:t>
      </w:r>
      <w:proofErr w:type="spellEnd"/>
      <w:r w:rsidRPr="008E73BD">
        <w:rPr>
          <w:rFonts w:ascii="Arial" w:hAnsi="Arial" w:cs="Arial"/>
          <w:lang w:val="en-US" w:bidi="en-US"/>
        </w:rPr>
        <w:t xml:space="preserve"> 1.29 cents </w:t>
      </w:r>
      <w:proofErr w:type="spellStart"/>
      <w:r w:rsidRPr="008E73BD">
        <w:rPr>
          <w:rFonts w:ascii="Arial" w:hAnsi="Arial" w:cs="Arial"/>
          <w:lang w:val="en-US" w:bidi="en-US"/>
        </w:rPr>
        <w:lastRenderedPageBreak/>
        <w:t>atauhiqmut</w:t>
      </w:r>
      <w:proofErr w:type="spellEnd"/>
      <w:r w:rsidRPr="008E73BD">
        <w:rPr>
          <w:rFonts w:ascii="Arial" w:hAnsi="Arial" w:cs="Arial"/>
          <w:lang w:val="en-US" w:bidi="en-US"/>
        </w:rPr>
        <w:t xml:space="preserve"> kWh </w:t>
      </w:r>
      <w:proofErr w:type="spellStart"/>
      <w:r w:rsidRPr="008E73BD">
        <w:rPr>
          <w:rFonts w:ascii="Arial" w:hAnsi="Arial" w:cs="Arial"/>
          <w:lang w:val="en-US" w:bidi="en-US"/>
        </w:rPr>
        <w:t>naunaiyaqtauyuq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piiqariami</w:t>
      </w:r>
      <w:proofErr w:type="spellEnd"/>
      <w:r w:rsidRPr="008E73BD">
        <w:rPr>
          <w:rFonts w:ascii="Arial" w:hAnsi="Arial" w:cs="Arial"/>
          <w:lang w:val="en-US" w:bidi="en-US"/>
        </w:rPr>
        <w:t xml:space="preserve"> FSR </w:t>
      </w:r>
      <w:proofErr w:type="spellStart"/>
      <w:r w:rsidRPr="008E73BD">
        <w:rPr>
          <w:rFonts w:ascii="Arial" w:hAnsi="Arial" w:cs="Arial"/>
          <w:lang w:val="en-US" w:bidi="en-US"/>
        </w:rPr>
        <w:t>Manikhaq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maninnga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uumani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Apitilirivikmi</w:t>
      </w:r>
      <w:proofErr w:type="spellEnd"/>
      <w:r w:rsidRPr="008E73BD">
        <w:rPr>
          <w:rFonts w:ascii="Arial" w:hAnsi="Arial" w:cs="Arial"/>
          <w:lang w:val="en-US" w:bidi="en-US"/>
        </w:rPr>
        <w:t xml:space="preserve"> 30, 2021. QEC </w:t>
      </w:r>
      <w:proofErr w:type="spellStart"/>
      <w:r w:rsidRPr="008E73BD">
        <w:rPr>
          <w:rFonts w:ascii="Arial" w:hAnsi="Arial" w:cs="Arial"/>
          <w:lang w:val="en-US" w:bidi="en-US"/>
        </w:rPr>
        <w:t>uqaqtaa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angirutinga</w:t>
      </w:r>
      <w:proofErr w:type="spellEnd"/>
      <w:r w:rsidRPr="008E73BD">
        <w:rPr>
          <w:rFonts w:ascii="Arial" w:hAnsi="Arial" w:cs="Arial"/>
          <w:lang w:val="en-US" w:bidi="en-US"/>
        </w:rPr>
        <w:t xml:space="preserve"> una </w:t>
      </w:r>
      <w:proofErr w:type="spellStart"/>
      <w:r w:rsidRPr="008E73BD">
        <w:rPr>
          <w:rFonts w:ascii="Arial" w:hAnsi="Arial" w:cs="Arial"/>
          <w:lang w:val="en-US" w:bidi="en-US"/>
        </w:rPr>
        <w:t>urhuryuaq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aulannaitkutauninngit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imaatut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inniaqtuq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manik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utiqtiffaarninnga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uuminnga</w:t>
      </w:r>
      <w:proofErr w:type="spellEnd"/>
      <w:r w:rsidRPr="008E73BD">
        <w:rPr>
          <w:rFonts w:ascii="Arial" w:hAnsi="Arial" w:cs="Arial"/>
          <w:lang w:val="en-US" w:bidi="en-US"/>
        </w:rPr>
        <w:t xml:space="preserve"> $6.80 (</w:t>
      </w:r>
      <w:proofErr w:type="spellStart"/>
      <w:r w:rsidRPr="008E73BD">
        <w:rPr>
          <w:rFonts w:ascii="Arial" w:hAnsi="Arial" w:cs="Arial"/>
          <w:lang w:val="en-US" w:bidi="en-US"/>
        </w:rPr>
        <w:t>ilaliutihimayuq</w:t>
      </w:r>
      <w:proofErr w:type="spellEnd"/>
      <w:r w:rsidRPr="008E73BD">
        <w:rPr>
          <w:rFonts w:ascii="Arial" w:hAnsi="Arial" w:cs="Arial"/>
          <w:lang w:val="en-US" w:bidi="en-US"/>
        </w:rPr>
        <w:t xml:space="preserve"> GST) </w:t>
      </w:r>
      <w:proofErr w:type="spellStart"/>
      <w:r w:rsidRPr="008E73BD">
        <w:rPr>
          <w:rFonts w:ascii="Arial" w:hAnsi="Arial" w:cs="Arial"/>
          <w:lang w:val="en-US" w:bidi="en-US"/>
        </w:rPr>
        <w:t>atauhiqmik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tatqirhiunmik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kavamatkuni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igluqaqtut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atuqtut</w:t>
      </w:r>
      <w:proofErr w:type="spellEnd"/>
      <w:r w:rsidRPr="008E73BD">
        <w:rPr>
          <w:rFonts w:ascii="Arial" w:hAnsi="Arial" w:cs="Arial"/>
          <w:lang w:val="en-US" w:bidi="en-US"/>
        </w:rPr>
        <w:t xml:space="preserve"> 500 kWh </w:t>
      </w:r>
      <w:proofErr w:type="spellStart"/>
      <w:r w:rsidRPr="008E73BD">
        <w:rPr>
          <w:rFonts w:ascii="Arial" w:hAnsi="Arial" w:cs="Arial"/>
          <w:lang w:val="en-US" w:bidi="en-US"/>
        </w:rPr>
        <w:t>atauhiqmik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tatqirhiunmik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unalu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akinganit</w:t>
      </w:r>
      <w:proofErr w:type="spellEnd"/>
      <w:r w:rsidRPr="008E73BD">
        <w:rPr>
          <w:rFonts w:ascii="Arial" w:hAnsi="Arial" w:cs="Arial"/>
          <w:lang w:val="en-US" w:bidi="en-US"/>
        </w:rPr>
        <w:t>.</w:t>
      </w:r>
    </w:p>
    <w:p w14:paraId="18B9E495" w14:textId="665754BD" w:rsidR="00EB459A" w:rsidRPr="008E73BD" w:rsidRDefault="00632157" w:rsidP="00303C2C">
      <w:pPr>
        <w:pStyle w:val="Corpsdetexte"/>
        <w:numPr>
          <w:ilvl w:val="0"/>
          <w:numId w:val="4"/>
        </w:numPr>
        <w:spacing w:after="120" w:line="360" w:lineRule="auto"/>
        <w:ind w:left="907" w:hanging="547"/>
        <w:jc w:val="both"/>
        <w:rPr>
          <w:rFonts w:ascii="Arial" w:hAnsi="Arial" w:cs="Arial"/>
        </w:rPr>
      </w:pPr>
      <w:r w:rsidRPr="008E73BD">
        <w:rPr>
          <w:rFonts w:ascii="Arial" w:hAnsi="Arial" w:cs="Arial"/>
          <w:lang w:val="en-US" w:bidi="en-US"/>
        </w:rPr>
        <w:t>URRC-</w:t>
      </w:r>
      <w:proofErr w:type="spellStart"/>
      <w:r w:rsidRPr="008E73BD">
        <w:rPr>
          <w:rFonts w:ascii="Arial" w:hAnsi="Arial" w:cs="Arial"/>
          <w:lang w:val="en-US" w:bidi="en-US"/>
        </w:rPr>
        <w:t>kut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ihivriuqtait</w:t>
      </w:r>
      <w:proofErr w:type="spellEnd"/>
      <w:r w:rsidRPr="008E73BD">
        <w:rPr>
          <w:rFonts w:ascii="Arial" w:hAnsi="Arial" w:cs="Arial"/>
          <w:lang w:val="en-US" w:bidi="en-US"/>
        </w:rPr>
        <w:t xml:space="preserve"> QEC-</w:t>
      </w:r>
      <w:proofErr w:type="spellStart"/>
      <w:r w:rsidRPr="008E73BD">
        <w:rPr>
          <w:rFonts w:ascii="Arial" w:hAnsi="Arial" w:cs="Arial"/>
          <w:lang w:val="en-US" w:bidi="en-US"/>
        </w:rPr>
        <w:t>tkut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naunaiyaininnga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uuminnga</w:t>
      </w:r>
      <w:proofErr w:type="spellEnd"/>
      <w:r w:rsidRPr="008E73BD">
        <w:rPr>
          <w:rFonts w:ascii="Arial" w:hAnsi="Arial" w:cs="Arial"/>
          <w:lang w:val="en-US" w:bidi="en-US"/>
        </w:rPr>
        <w:t xml:space="preserve"> FSR </w:t>
      </w:r>
      <w:proofErr w:type="spellStart"/>
      <w:r w:rsidRPr="008E73BD">
        <w:rPr>
          <w:rFonts w:ascii="Arial" w:hAnsi="Arial" w:cs="Arial"/>
          <w:lang w:val="en-US" w:bidi="en-US"/>
        </w:rPr>
        <w:t>manik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utiqtiffaarninnga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aulannaitkutauninngit</w:t>
      </w:r>
      <w:proofErr w:type="spellEnd"/>
      <w:r w:rsidRPr="008E73BD">
        <w:rPr>
          <w:rFonts w:ascii="Arial" w:hAnsi="Arial" w:cs="Arial"/>
          <w:lang w:val="en-US" w:bidi="en-US"/>
        </w:rPr>
        <w:t xml:space="preserve">, </w:t>
      </w:r>
      <w:proofErr w:type="spellStart"/>
      <w:r w:rsidRPr="008E73BD">
        <w:rPr>
          <w:rFonts w:ascii="Arial" w:hAnsi="Arial" w:cs="Arial"/>
          <w:lang w:val="en-US" w:bidi="en-US"/>
        </w:rPr>
        <w:t>ilaliutihimayuq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naunairhimayuq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naunaitkutat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ittut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Uuktuutimi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quviagiyaillu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qanuriliurutingit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naunaiyaininngillu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atuqtauyut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ihuaqtumik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aadjikutariyaa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qangaraaluknitamit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atuqtauyunit</w:t>
      </w:r>
      <w:proofErr w:type="spellEnd"/>
      <w:r w:rsidRPr="008E73BD">
        <w:rPr>
          <w:rFonts w:ascii="Arial" w:hAnsi="Arial" w:cs="Arial"/>
          <w:lang w:val="en-US" w:bidi="en-US"/>
        </w:rPr>
        <w:t>. URRC-</w:t>
      </w:r>
      <w:proofErr w:type="spellStart"/>
      <w:r w:rsidRPr="008E73BD">
        <w:rPr>
          <w:rFonts w:ascii="Arial" w:hAnsi="Arial" w:cs="Arial"/>
          <w:lang w:val="en-US" w:bidi="en-US"/>
        </w:rPr>
        <w:t>kut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naunaiqtaallu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nutaaq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titiqqanik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tutquqtiriyut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naunaipkaqtaa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ihuarhainiq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piyuq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uumunnga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urhuryuaq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akingit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ilanganut</w:t>
      </w:r>
      <w:proofErr w:type="spellEnd"/>
      <w:r w:rsidRPr="008E73BD">
        <w:rPr>
          <w:rFonts w:ascii="Arial" w:hAnsi="Arial" w:cs="Arial"/>
          <w:lang w:val="en-US" w:bidi="en-US"/>
        </w:rPr>
        <w:t xml:space="preserve"> una </w:t>
      </w:r>
      <w:proofErr w:type="spellStart"/>
      <w:r w:rsidRPr="008E73BD">
        <w:rPr>
          <w:rFonts w:ascii="Arial" w:hAnsi="Arial" w:cs="Arial"/>
          <w:lang w:val="en-US" w:bidi="en-US"/>
        </w:rPr>
        <w:t>urhuryuaq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tuniyauyut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Ubluqtuhiniani</w:t>
      </w:r>
      <w:proofErr w:type="spellEnd"/>
      <w:r w:rsidRPr="008E73BD">
        <w:rPr>
          <w:rFonts w:ascii="Arial" w:hAnsi="Arial" w:cs="Arial"/>
          <w:lang w:val="en-US" w:bidi="en-US"/>
        </w:rPr>
        <w:t xml:space="preserve"> 2020.</w:t>
      </w:r>
    </w:p>
    <w:p w14:paraId="6EADE9C7" w14:textId="49F4216F" w:rsidR="00EB459A" w:rsidRPr="008E73BD" w:rsidRDefault="00632157" w:rsidP="004D7900">
      <w:pPr>
        <w:pStyle w:val="Corpsdetexte"/>
        <w:widowControl/>
        <w:numPr>
          <w:ilvl w:val="0"/>
          <w:numId w:val="4"/>
        </w:numPr>
        <w:spacing w:after="120" w:line="360" w:lineRule="auto"/>
        <w:ind w:left="907" w:hanging="547"/>
        <w:jc w:val="both"/>
        <w:rPr>
          <w:rFonts w:ascii="Arial" w:hAnsi="Arial" w:cs="Arial"/>
        </w:rPr>
      </w:pPr>
      <w:r w:rsidRPr="008E73BD">
        <w:rPr>
          <w:rFonts w:ascii="Arial" w:hAnsi="Arial" w:cs="Arial"/>
          <w:lang w:val="en-US" w:bidi="en-US"/>
        </w:rPr>
        <w:t>URRC-</w:t>
      </w:r>
      <w:proofErr w:type="spellStart"/>
      <w:r w:rsidRPr="008E73BD">
        <w:rPr>
          <w:rFonts w:ascii="Arial" w:hAnsi="Arial" w:cs="Arial"/>
          <w:lang w:val="en-US" w:bidi="en-US"/>
        </w:rPr>
        <w:t>kut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naunaiqtaa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qanurittaakhaa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manik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utiqtiffaarninnga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aulannaitkutauninngit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mikivallaaq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pipkaidjutikhaungittuq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akinganut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nalunaqtuq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taimaa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aulannaitkutauninngit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piiyaqtaugaangat</w:t>
      </w:r>
      <w:proofErr w:type="spellEnd"/>
      <w:r w:rsidRPr="008E73BD">
        <w:rPr>
          <w:rFonts w:ascii="Arial" w:hAnsi="Arial" w:cs="Arial"/>
          <w:lang w:val="en-US" w:bidi="en-US"/>
        </w:rPr>
        <w:t xml:space="preserve">. </w:t>
      </w:r>
      <w:proofErr w:type="spellStart"/>
      <w:r w:rsidRPr="008E73BD">
        <w:rPr>
          <w:rFonts w:ascii="Arial" w:hAnsi="Arial" w:cs="Arial"/>
          <w:lang w:val="en-US" w:bidi="en-US"/>
        </w:rPr>
        <w:t>Qanuqtut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ihumagiyamiknik</w:t>
      </w:r>
      <w:proofErr w:type="spellEnd"/>
      <w:r w:rsidRPr="008E73BD">
        <w:rPr>
          <w:rFonts w:ascii="Arial" w:hAnsi="Arial" w:cs="Arial"/>
          <w:lang w:val="en-US" w:bidi="en-US"/>
        </w:rPr>
        <w:t>, URRC-</w:t>
      </w:r>
      <w:proofErr w:type="spellStart"/>
      <w:r w:rsidRPr="008E73BD">
        <w:rPr>
          <w:rFonts w:ascii="Arial" w:hAnsi="Arial" w:cs="Arial"/>
          <w:lang w:val="en-US" w:bidi="en-US"/>
        </w:rPr>
        <w:t>kut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ihumagingitaat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piumagumik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pigumitkut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manik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utiqtiffaarninnga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akuniraalukmut</w:t>
      </w:r>
      <w:proofErr w:type="spellEnd"/>
      <w:r w:rsidRPr="008E73BD">
        <w:rPr>
          <w:rFonts w:ascii="Arial" w:hAnsi="Arial" w:cs="Arial"/>
          <w:lang w:val="en-US" w:bidi="en-US"/>
        </w:rPr>
        <w:t xml:space="preserve">. </w:t>
      </w:r>
      <w:proofErr w:type="spellStart"/>
      <w:r w:rsidRPr="008E73BD">
        <w:rPr>
          <w:rFonts w:ascii="Arial" w:hAnsi="Arial" w:cs="Arial"/>
          <w:lang w:val="en-US" w:bidi="en-US"/>
        </w:rPr>
        <w:t>Qanurittaakhaanik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maningit</w:t>
      </w:r>
      <w:proofErr w:type="spellEnd"/>
      <w:r w:rsidRPr="008E73BD">
        <w:rPr>
          <w:rFonts w:ascii="Arial" w:hAnsi="Arial" w:cs="Arial"/>
          <w:lang w:val="en-US" w:bidi="en-US"/>
        </w:rPr>
        <w:t>, URRC-</w:t>
      </w:r>
      <w:proofErr w:type="spellStart"/>
      <w:r w:rsidRPr="008E73BD">
        <w:rPr>
          <w:rFonts w:ascii="Arial" w:hAnsi="Arial" w:cs="Arial"/>
          <w:lang w:val="en-US" w:bidi="en-US"/>
        </w:rPr>
        <w:t>kut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pitquyut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angirutimik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apirhaininnganut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uumunnga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manik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utiqtiffaarninnga</w:t>
      </w:r>
      <w:proofErr w:type="spellEnd"/>
      <w:r w:rsidRPr="008E73BD">
        <w:rPr>
          <w:rFonts w:ascii="Arial" w:hAnsi="Arial" w:cs="Arial"/>
          <w:lang w:val="en-US" w:bidi="en-US"/>
        </w:rPr>
        <w:t xml:space="preserve"> FSR </w:t>
      </w:r>
      <w:proofErr w:type="spellStart"/>
      <w:r w:rsidRPr="008E73BD">
        <w:rPr>
          <w:rFonts w:ascii="Arial" w:hAnsi="Arial" w:cs="Arial"/>
          <w:lang w:val="en-US" w:bidi="en-US"/>
        </w:rPr>
        <w:t>Manikhaq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ittuq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uumani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Apitilirivikmi</w:t>
      </w:r>
      <w:proofErr w:type="spellEnd"/>
      <w:r w:rsidRPr="008E73BD">
        <w:rPr>
          <w:rFonts w:ascii="Arial" w:hAnsi="Arial" w:cs="Arial"/>
          <w:lang w:val="en-US" w:bidi="en-US"/>
        </w:rPr>
        <w:t xml:space="preserve"> 30, 2021.</w:t>
      </w:r>
    </w:p>
    <w:p w14:paraId="75B348BE" w14:textId="7AEF6C28" w:rsidR="00EB459A" w:rsidRPr="008E73BD" w:rsidRDefault="00632157" w:rsidP="00C70E1E">
      <w:pPr>
        <w:pStyle w:val="Corpsdetexte"/>
        <w:numPr>
          <w:ilvl w:val="0"/>
          <w:numId w:val="4"/>
        </w:numPr>
        <w:spacing w:line="360" w:lineRule="auto"/>
        <w:ind w:left="907" w:hanging="547"/>
        <w:jc w:val="both"/>
        <w:rPr>
          <w:rFonts w:ascii="Arial" w:hAnsi="Arial" w:cs="Arial"/>
        </w:rPr>
      </w:pPr>
      <w:proofErr w:type="spellStart"/>
      <w:r w:rsidRPr="008E73BD">
        <w:rPr>
          <w:rFonts w:ascii="Arial" w:hAnsi="Arial" w:cs="Arial"/>
          <w:lang w:val="en-US" w:bidi="en-US"/>
        </w:rPr>
        <w:t>Talvuuna</w:t>
      </w:r>
      <w:proofErr w:type="spellEnd"/>
      <w:r w:rsidRPr="008E73BD">
        <w:rPr>
          <w:rFonts w:ascii="Arial" w:hAnsi="Arial" w:cs="Arial"/>
          <w:lang w:val="en-US" w:bidi="en-US"/>
        </w:rPr>
        <w:t>, URRC-</w:t>
      </w:r>
      <w:proofErr w:type="spellStart"/>
      <w:r w:rsidRPr="008E73BD">
        <w:rPr>
          <w:rFonts w:ascii="Arial" w:hAnsi="Arial" w:cs="Arial"/>
          <w:lang w:val="en-US" w:bidi="en-US"/>
        </w:rPr>
        <w:t>kut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umiktaa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tamna</w:t>
      </w:r>
      <w:proofErr w:type="spellEnd"/>
      <w:r w:rsidRPr="008E73BD">
        <w:rPr>
          <w:rFonts w:ascii="Arial" w:hAnsi="Arial" w:cs="Arial"/>
          <w:lang w:val="en-US" w:bidi="en-US"/>
        </w:rPr>
        <w:t xml:space="preserve"> FSR </w:t>
      </w:r>
      <w:proofErr w:type="spellStart"/>
      <w:r w:rsidRPr="008E73BD">
        <w:rPr>
          <w:rFonts w:ascii="Arial" w:hAnsi="Arial" w:cs="Arial"/>
          <w:lang w:val="en-US" w:bidi="en-US"/>
        </w:rPr>
        <w:t>manik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utiqtiffaarninnga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aulannaitkutauninngit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piumayauyumik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umani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Qitiqqautiyumi</w:t>
      </w:r>
      <w:proofErr w:type="spellEnd"/>
      <w:r w:rsidRPr="008E73BD">
        <w:rPr>
          <w:rFonts w:ascii="Arial" w:hAnsi="Arial" w:cs="Arial"/>
          <w:lang w:val="en-US" w:bidi="en-US"/>
        </w:rPr>
        <w:t xml:space="preserve"> 1, 2021 </w:t>
      </w:r>
      <w:proofErr w:type="spellStart"/>
      <w:r w:rsidRPr="008E73BD">
        <w:rPr>
          <w:rFonts w:ascii="Arial" w:hAnsi="Arial" w:cs="Arial"/>
          <w:lang w:val="en-US" w:bidi="en-US"/>
        </w:rPr>
        <w:t>uumunnga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Apitilirivikmi</w:t>
      </w:r>
      <w:proofErr w:type="spellEnd"/>
      <w:r w:rsidRPr="008E73BD">
        <w:rPr>
          <w:rFonts w:ascii="Arial" w:hAnsi="Arial" w:cs="Arial"/>
          <w:lang w:val="en-US" w:bidi="en-US"/>
        </w:rPr>
        <w:t xml:space="preserve"> 30, 2021 </w:t>
      </w:r>
      <w:proofErr w:type="spellStart"/>
      <w:r w:rsidRPr="008E73BD">
        <w:rPr>
          <w:rFonts w:ascii="Arial" w:hAnsi="Arial" w:cs="Arial"/>
          <w:lang w:val="en-US" w:bidi="en-US"/>
        </w:rPr>
        <w:t>ihuaqtuq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inuillu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ihuariyaat</w:t>
      </w:r>
      <w:proofErr w:type="spellEnd"/>
      <w:r w:rsidRPr="008E73BD">
        <w:rPr>
          <w:rFonts w:ascii="Arial" w:hAnsi="Arial" w:cs="Arial"/>
          <w:lang w:val="en-US" w:bidi="en-US"/>
        </w:rPr>
        <w:t>.</w:t>
      </w:r>
    </w:p>
    <w:p w14:paraId="448FC170" w14:textId="77777777" w:rsidR="00EC7006" w:rsidRPr="008E73BD" w:rsidRDefault="00EC7006" w:rsidP="00EC7006">
      <w:pPr>
        <w:pStyle w:val="Corpsdetexte"/>
        <w:ind w:left="907"/>
        <w:jc w:val="both"/>
        <w:rPr>
          <w:rFonts w:ascii="Arial" w:hAnsi="Arial" w:cs="Arial"/>
        </w:rPr>
      </w:pPr>
    </w:p>
    <w:p w14:paraId="1DCEADFE" w14:textId="58A71CE4" w:rsidR="00EB459A" w:rsidRPr="008E73BD" w:rsidRDefault="00632157" w:rsidP="00764593">
      <w:pPr>
        <w:pStyle w:val="URRCHeading1"/>
        <w:rPr>
          <w:rFonts w:ascii="Arial" w:hAnsi="Arial" w:cs="Arial"/>
          <w:bCs/>
          <w:caps w:val="0"/>
        </w:rPr>
      </w:pPr>
      <w:bookmarkStart w:id="15" w:name="5.0__URRC_Recommendations"/>
      <w:bookmarkStart w:id="16" w:name="_bookmark5"/>
      <w:bookmarkEnd w:id="15"/>
      <w:bookmarkEnd w:id="16"/>
      <w:r w:rsidRPr="008E73BD">
        <w:rPr>
          <w:rFonts w:ascii="Arial" w:hAnsi="Arial" w:cs="Arial"/>
          <w:lang w:bidi="en-US"/>
        </w:rPr>
        <w:t>URRC-KUT PITQUYAIT</w:t>
      </w:r>
    </w:p>
    <w:p w14:paraId="1CF59F26" w14:textId="77777777" w:rsidR="00EB459A" w:rsidRPr="008E73BD" w:rsidRDefault="00EB459A">
      <w:pPr>
        <w:pStyle w:val="Corpsdetexte"/>
        <w:rPr>
          <w:rFonts w:ascii="Arial" w:hAnsi="Arial" w:cs="Arial"/>
          <w:b/>
        </w:rPr>
      </w:pPr>
    </w:p>
    <w:p w14:paraId="15E73F49" w14:textId="7608625A" w:rsidR="00EB459A" w:rsidRPr="008E73BD" w:rsidRDefault="00632157" w:rsidP="00EC7006">
      <w:pPr>
        <w:pStyle w:val="Paragraphedeliste"/>
        <w:numPr>
          <w:ilvl w:val="0"/>
          <w:numId w:val="5"/>
        </w:numPr>
        <w:spacing w:after="120"/>
        <w:ind w:left="907" w:hanging="547"/>
        <w:rPr>
          <w:rFonts w:ascii="Arial" w:hAnsi="Arial" w:cs="Arial"/>
          <w:sz w:val="24"/>
        </w:rPr>
      </w:pPr>
      <w:proofErr w:type="spellStart"/>
      <w:r w:rsidRPr="008E73BD">
        <w:rPr>
          <w:rFonts w:ascii="Arial" w:hAnsi="Arial" w:cs="Arial"/>
          <w:sz w:val="24"/>
          <w:lang w:val="en-US" w:bidi="en-US"/>
        </w:rPr>
        <w:t>Ilagiyangani</w:t>
      </w:r>
      <w:proofErr w:type="spellEnd"/>
      <w:r w:rsidRPr="008E73BD">
        <w:rPr>
          <w:rFonts w:ascii="Arial" w:hAnsi="Arial" w:cs="Arial"/>
          <w:sz w:val="24"/>
          <w:lang w:val="en-US" w:bidi="en-US"/>
        </w:rPr>
        <w:t xml:space="preserve"> 13 (1) </w:t>
      </w:r>
      <w:proofErr w:type="spellStart"/>
      <w:r w:rsidRPr="008E73BD">
        <w:rPr>
          <w:rFonts w:ascii="Arial" w:hAnsi="Arial" w:cs="Arial"/>
          <w:sz w:val="24"/>
          <w:lang w:val="en-US" w:bidi="en-US"/>
        </w:rPr>
        <w:t>uumannga</w:t>
      </w:r>
      <w:proofErr w:type="spellEnd"/>
      <w:r w:rsidRPr="008E73BD">
        <w:rPr>
          <w:rFonts w:ascii="Arial" w:hAnsi="Arial" w:cs="Arial"/>
          <w:sz w:val="24"/>
          <w:lang w:val="en-US" w:bidi="en-US"/>
        </w:rPr>
        <w:t xml:space="preserve"> URRC-</w:t>
      </w:r>
      <w:proofErr w:type="spellStart"/>
      <w:r w:rsidRPr="008E73BD">
        <w:rPr>
          <w:rFonts w:ascii="Arial" w:hAnsi="Arial" w:cs="Arial"/>
          <w:sz w:val="24"/>
          <w:lang w:val="en-US" w:bidi="en-US"/>
        </w:rPr>
        <w:t>kut</w:t>
      </w:r>
      <w:proofErr w:type="spellEnd"/>
      <w:r w:rsidRPr="008E73BD">
        <w:rPr>
          <w:rFonts w:ascii="Arial" w:hAnsi="Arial" w:cs="Arial"/>
          <w:sz w:val="24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sz w:val="24"/>
          <w:lang w:val="en-US" w:bidi="en-US"/>
        </w:rPr>
        <w:t>Maligaq</w:t>
      </w:r>
      <w:proofErr w:type="spellEnd"/>
      <w:r w:rsidRPr="008E73BD">
        <w:rPr>
          <w:rFonts w:ascii="Arial" w:hAnsi="Arial" w:cs="Arial"/>
          <w:sz w:val="24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sz w:val="24"/>
          <w:lang w:val="en-US" w:bidi="en-US"/>
        </w:rPr>
        <w:t>uqarhimayuq</w:t>
      </w:r>
      <w:proofErr w:type="spellEnd"/>
      <w:r w:rsidRPr="008E73BD">
        <w:rPr>
          <w:rFonts w:ascii="Arial" w:hAnsi="Arial" w:cs="Arial"/>
          <w:sz w:val="24"/>
          <w:lang w:val="en-US" w:bidi="en-US"/>
        </w:rPr>
        <w:t>:</w:t>
      </w:r>
    </w:p>
    <w:p w14:paraId="63739C20" w14:textId="77777777" w:rsidR="00EB459A" w:rsidRPr="008E73BD" w:rsidRDefault="00632157" w:rsidP="008E30DF">
      <w:pPr>
        <w:pStyle w:val="Corpsdetexte"/>
        <w:spacing w:before="137" w:line="360" w:lineRule="auto"/>
        <w:ind w:left="907" w:right="720"/>
        <w:rPr>
          <w:rFonts w:ascii="Arial" w:hAnsi="Arial" w:cs="Arial"/>
          <w:sz w:val="22"/>
          <w:szCs w:val="22"/>
        </w:rPr>
      </w:pPr>
      <w:proofErr w:type="spellStart"/>
      <w:r w:rsidRPr="008E73BD">
        <w:rPr>
          <w:rFonts w:ascii="Arial" w:hAnsi="Arial" w:cs="Arial"/>
          <w:sz w:val="22"/>
          <w:lang w:val="en-US" w:bidi="en-US"/>
        </w:rPr>
        <w:t>Ihivriuqtiuyuq</w:t>
      </w:r>
      <w:proofErr w:type="spellEnd"/>
      <w:r w:rsidRPr="008E73BD">
        <w:rPr>
          <w:rFonts w:ascii="Arial" w:hAnsi="Arial" w:cs="Arial"/>
          <w:sz w:val="22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sz w:val="22"/>
          <w:lang w:val="en-US" w:bidi="en-US"/>
        </w:rPr>
        <w:t>Katimayiingit</w:t>
      </w:r>
      <w:proofErr w:type="spellEnd"/>
      <w:r w:rsidRPr="008E73BD">
        <w:rPr>
          <w:rFonts w:ascii="Arial" w:hAnsi="Arial" w:cs="Arial"/>
          <w:sz w:val="22"/>
          <w:lang w:val="en-US" w:bidi="en-US"/>
        </w:rPr>
        <w:t xml:space="preserve">, </w:t>
      </w:r>
      <w:proofErr w:type="spellStart"/>
      <w:r w:rsidRPr="008E73BD">
        <w:rPr>
          <w:rFonts w:ascii="Arial" w:hAnsi="Arial" w:cs="Arial"/>
          <w:sz w:val="22"/>
          <w:lang w:val="en-US" w:bidi="en-US"/>
        </w:rPr>
        <w:t>uqaqtukhaq</w:t>
      </w:r>
      <w:proofErr w:type="spellEnd"/>
      <w:r w:rsidRPr="008E73BD">
        <w:rPr>
          <w:rFonts w:ascii="Arial" w:hAnsi="Arial" w:cs="Arial"/>
          <w:sz w:val="22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sz w:val="22"/>
          <w:lang w:val="en-US" w:bidi="en-US"/>
        </w:rPr>
        <w:t>munariniqaqtuq</w:t>
      </w:r>
      <w:proofErr w:type="spellEnd"/>
      <w:r w:rsidRPr="008E73BD">
        <w:rPr>
          <w:rFonts w:ascii="Arial" w:hAnsi="Arial" w:cs="Arial"/>
          <w:sz w:val="22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sz w:val="22"/>
          <w:lang w:val="en-US" w:bidi="en-US"/>
        </w:rPr>
        <w:t>Minista</w:t>
      </w:r>
      <w:proofErr w:type="spellEnd"/>
      <w:r w:rsidRPr="008E73BD">
        <w:rPr>
          <w:rFonts w:ascii="Arial" w:hAnsi="Arial" w:cs="Arial"/>
          <w:sz w:val="22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sz w:val="22"/>
          <w:lang w:val="en-US" w:bidi="en-US"/>
        </w:rPr>
        <w:t>pitquyangit</w:t>
      </w:r>
      <w:proofErr w:type="spellEnd"/>
      <w:r w:rsidRPr="008E73BD">
        <w:rPr>
          <w:rFonts w:ascii="Arial" w:hAnsi="Arial" w:cs="Arial"/>
          <w:sz w:val="22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sz w:val="22"/>
          <w:lang w:val="en-US" w:bidi="en-US"/>
        </w:rPr>
        <w:t>hapkuat</w:t>
      </w:r>
      <w:proofErr w:type="spellEnd"/>
      <w:r w:rsidRPr="008E73BD">
        <w:rPr>
          <w:rFonts w:ascii="Arial" w:hAnsi="Arial" w:cs="Arial"/>
          <w:sz w:val="22"/>
          <w:lang w:val="en-US" w:bidi="en-US"/>
        </w:rPr>
        <w:t>:</w:t>
      </w:r>
    </w:p>
    <w:p w14:paraId="63236FC2" w14:textId="77777777" w:rsidR="00EB459A" w:rsidRPr="008E73BD" w:rsidRDefault="00632157" w:rsidP="00965201">
      <w:pPr>
        <w:pStyle w:val="Paragraphedeliste"/>
        <w:numPr>
          <w:ilvl w:val="1"/>
          <w:numId w:val="12"/>
        </w:numPr>
        <w:tabs>
          <w:tab w:val="left" w:pos="1530"/>
        </w:tabs>
        <w:ind w:right="720"/>
        <w:rPr>
          <w:rFonts w:ascii="Arial" w:hAnsi="Arial" w:cs="Arial"/>
        </w:rPr>
      </w:pPr>
      <w:proofErr w:type="spellStart"/>
      <w:r w:rsidRPr="008E73BD">
        <w:rPr>
          <w:rFonts w:ascii="Arial" w:hAnsi="Arial" w:cs="Arial"/>
          <w:lang w:val="en-US" w:bidi="en-US"/>
        </w:rPr>
        <w:t>ayurhautinga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pitquyauyuq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akinga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pipkaidjutigiyakhaugaluaq</w:t>
      </w:r>
      <w:proofErr w:type="spellEnd"/>
      <w:r w:rsidRPr="008E73BD">
        <w:rPr>
          <w:rFonts w:ascii="Arial" w:hAnsi="Arial" w:cs="Arial"/>
          <w:lang w:val="en-US" w:bidi="en-US"/>
        </w:rPr>
        <w:t>,</w:t>
      </w:r>
    </w:p>
    <w:p w14:paraId="61835BF0" w14:textId="77777777" w:rsidR="00EB459A" w:rsidRPr="008E73BD" w:rsidRDefault="00632157" w:rsidP="00965201">
      <w:pPr>
        <w:pStyle w:val="Paragraphedeliste"/>
        <w:numPr>
          <w:ilvl w:val="1"/>
          <w:numId w:val="12"/>
        </w:numPr>
        <w:tabs>
          <w:tab w:val="left" w:pos="1530"/>
        </w:tabs>
        <w:spacing w:before="137"/>
        <w:ind w:right="720"/>
        <w:rPr>
          <w:rFonts w:ascii="Arial" w:hAnsi="Arial" w:cs="Arial"/>
        </w:rPr>
      </w:pPr>
      <w:proofErr w:type="spellStart"/>
      <w:r w:rsidRPr="008E73BD">
        <w:rPr>
          <w:rFonts w:ascii="Arial" w:hAnsi="Arial" w:cs="Arial"/>
          <w:lang w:val="en-US" w:bidi="en-US"/>
        </w:rPr>
        <w:t>ayurhautinga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pitquyauyuq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akinga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pipkaidjutigiyakhaungittuq</w:t>
      </w:r>
      <w:proofErr w:type="spellEnd"/>
      <w:r w:rsidRPr="008E73BD">
        <w:rPr>
          <w:rFonts w:ascii="Arial" w:hAnsi="Arial" w:cs="Arial"/>
          <w:lang w:val="en-US" w:bidi="en-US"/>
        </w:rPr>
        <w:t xml:space="preserve">, </w:t>
      </w:r>
      <w:proofErr w:type="spellStart"/>
      <w:r w:rsidRPr="008E73BD">
        <w:rPr>
          <w:rFonts w:ascii="Arial" w:hAnsi="Arial" w:cs="Arial"/>
          <w:lang w:val="en-US" w:bidi="en-US"/>
        </w:rPr>
        <w:t>unaluuniit</w:t>
      </w:r>
      <w:proofErr w:type="spellEnd"/>
    </w:p>
    <w:p w14:paraId="076AE6B3" w14:textId="77777777" w:rsidR="00EB459A" w:rsidRPr="008E73BD" w:rsidRDefault="00632157" w:rsidP="00965201">
      <w:pPr>
        <w:pStyle w:val="Paragraphedeliste"/>
        <w:numPr>
          <w:ilvl w:val="1"/>
          <w:numId w:val="12"/>
        </w:numPr>
        <w:tabs>
          <w:tab w:val="left" w:pos="1530"/>
        </w:tabs>
        <w:spacing w:before="139"/>
        <w:ind w:right="720"/>
        <w:rPr>
          <w:rFonts w:ascii="Arial" w:hAnsi="Arial" w:cs="Arial"/>
        </w:rPr>
      </w:pPr>
      <w:proofErr w:type="spellStart"/>
      <w:r w:rsidRPr="008E73BD">
        <w:rPr>
          <w:rFonts w:ascii="Arial" w:hAnsi="Arial" w:cs="Arial"/>
          <w:lang w:val="en-US" w:bidi="en-US"/>
        </w:rPr>
        <w:t>aadla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akikhaa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naunaiqtauyut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Ihivriurniqmut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Katimayiingit</w:t>
      </w:r>
      <w:proofErr w:type="spellEnd"/>
      <w:r w:rsidRPr="008E73BD">
        <w:rPr>
          <w:rFonts w:ascii="Arial" w:hAnsi="Arial" w:cs="Arial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lang w:val="en-US" w:bidi="en-US"/>
        </w:rPr>
        <w:t>pipkaidjutikhaugaluaq</w:t>
      </w:r>
      <w:proofErr w:type="spellEnd"/>
    </w:p>
    <w:p w14:paraId="2ED76DA4" w14:textId="77777777" w:rsidR="00EB459A" w:rsidRPr="008E73BD" w:rsidRDefault="00EB459A">
      <w:pPr>
        <w:pStyle w:val="Corpsdetexte"/>
        <w:rPr>
          <w:rFonts w:ascii="Arial" w:hAnsi="Arial" w:cs="Arial"/>
          <w:sz w:val="22"/>
        </w:rPr>
      </w:pPr>
    </w:p>
    <w:p w14:paraId="1995F5C9" w14:textId="096FBE10" w:rsidR="00EB459A" w:rsidRPr="008E73BD" w:rsidRDefault="00632157" w:rsidP="00EC7006">
      <w:pPr>
        <w:pStyle w:val="Paragraphedeliste"/>
        <w:numPr>
          <w:ilvl w:val="0"/>
          <w:numId w:val="5"/>
        </w:numPr>
        <w:spacing w:after="120" w:line="360" w:lineRule="auto"/>
        <w:ind w:left="907" w:hanging="547"/>
        <w:jc w:val="both"/>
        <w:rPr>
          <w:rFonts w:ascii="Arial" w:hAnsi="Arial" w:cs="Arial"/>
        </w:rPr>
      </w:pPr>
      <w:proofErr w:type="spellStart"/>
      <w:r w:rsidRPr="008E73BD">
        <w:rPr>
          <w:rFonts w:ascii="Arial" w:hAnsi="Arial" w:cs="Arial"/>
          <w:sz w:val="24"/>
          <w:lang w:val="en-US" w:bidi="en-US"/>
        </w:rPr>
        <w:t>Angirhugu</w:t>
      </w:r>
      <w:proofErr w:type="spellEnd"/>
      <w:r w:rsidRPr="008E73BD">
        <w:rPr>
          <w:rFonts w:ascii="Arial" w:hAnsi="Arial" w:cs="Arial"/>
          <w:sz w:val="24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sz w:val="24"/>
          <w:lang w:val="en-US" w:bidi="en-US"/>
        </w:rPr>
        <w:t>hamna</w:t>
      </w:r>
      <w:proofErr w:type="spellEnd"/>
      <w:r w:rsidRPr="008E73BD">
        <w:rPr>
          <w:rFonts w:ascii="Arial" w:hAnsi="Arial" w:cs="Arial"/>
          <w:sz w:val="24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sz w:val="24"/>
          <w:lang w:val="en-US" w:bidi="en-US"/>
        </w:rPr>
        <w:t>qaangani</w:t>
      </w:r>
      <w:proofErr w:type="spellEnd"/>
      <w:r w:rsidRPr="008E73BD">
        <w:rPr>
          <w:rFonts w:ascii="Arial" w:hAnsi="Arial" w:cs="Arial"/>
          <w:sz w:val="24"/>
          <w:lang w:val="en-US" w:bidi="en-US"/>
        </w:rPr>
        <w:t xml:space="preserve">, URRC </w:t>
      </w:r>
      <w:proofErr w:type="spellStart"/>
      <w:r w:rsidRPr="008E73BD">
        <w:rPr>
          <w:rFonts w:ascii="Arial" w:hAnsi="Arial" w:cs="Arial"/>
          <w:sz w:val="24"/>
          <w:lang w:val="en-US" w:bidi="en-US"/>
        </w:rPr>
        <w:t>pitquyuq</w:t>
      </w:r>
      <w:proofErr w:type="spellEnd"/>
      <w:r w:rsidRPr="008E73BD">
        <w:rPr>
          <w:rFonts w:ascii="Arial" w:hAnsi="Arial" w:cs="Arial"/>
          <w:sz w:val="24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sz w:val="24"/>
          <w:lang w:val="en-US" w:bidi="en-US"/>
        </w:rPr>
        <w:t>urhuryuaq</w:t>
      </w:r>
      <w:proofErr w:type="spellEnd"/>
      <w:r w:rsidRPr="008E73BD">
        <w:rPr>
          <w:rFonts w:ascii="Arial" w:hAnsi="Arial" w:cs="Arial"/>
          <w:sz w:val="24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sz w:val="24"/>
          <w:lang w:val="en-US" w:bidi="en-US"/>
        </w:rPr>
        <w:t>Aulannaitkutauninngit</w:t>
      </w:r>
      <w:proofErr w:type="spellEnd"/>
      <w:r w:rsidRPr="008E73BD">
        <w:rPr>
          <w:rFonts w:ascii="Arial" w:hAnsi="Arial" w:cs="Arial"/>
          <w:sz w:val="24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sz w:val="24"/>
          <w:lang w:val="en-US" w:bidi="en-US"/>
        </w:rPr>
        <w:lastRenderedPageBreak/>
        <w:t>akinga</w:t>
      </w:r>
      <w:proofErr w:type="spellEnd"/>
      <w:r w:rsidRPr="008E73BD">
        <w:rPr>
          <w:rFonts w:ascii="Arial" w:hAnsi="Arial" w:cs="Arial"/>
          <w:sz w:val="24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sz w:val="24"/>
          <w:lang w:val="en-US" w:bidi="en-US"/>
        </w:rPr>
        <w:t>manik</w:t>
      </w:r>
      <w:proofErr w:type="spellEnd"/>
      <w:r w:rsidRPr="008E73BD">
        <w:rPr>
          <w:rFonts w:ascii="Arial" w:hAnsi="Arial" w:cs="Arial"/>
          <w:sz w:val="24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sz w:val="24"/>
          <w:lang w:val="en-US" w:bidi="en-US"/>
        </w:rPr>
        <w:t>utiqtiffaarlugu</w:t>
      </w:r>
      <w:proofErr w:type="spellEnd"/>
      <w:r w:rsidRPr="008E73BD">
        <w:rPr>
          <w:rFonts w:ascii="Arial" w:hAnsi="Arial" w:cs="Arial"/>
          <w:sz w:val="24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sz w:val="24"/>
          <w:lang w:val="en-US" w:bidi="en-US"/>
        </w:rPr>
        <w:t>aulannaitkutauninngit</w:t>
      </w:r>
      <w:proofErr w:type="spellEnd"/>
      <w:r w:rsidRPr="008E73BD">
        <w:rPr>
          <w:rFonts w:ascii="Arial" w:hAnsi="Arial" w:cs="Arial"/>
          <w:sz w:val="24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sz w:val="24"/>
          <w:lang w:val="en-US" w:bidi="en-US"/>
        </w:rPr>
        <w:t>uuminnga</w:t>
      </w:r>
      <w:proofErr w:type="spellEnd"/>
      <w:r w:rsidRPr="008E73BD">
        <w:rPr>
          <w:rFonts w:ascii="Arial" w:hAnsi="Arial" w:cs="Arial"/>
          <w:sz w:val="24"/>
          <w:lang w:val="en-US" w:bidi="en-US"/>
        </w:rPr>
        <w:t xml:space="preserve"> 1.29 cents </w:t>
      </w:r>
      <w:proofErr w:type="spellStart"/>
      <w:r w:rsidRPr="008E73BD">
        <w:rPr>
          <w:rFonts w:ascii="Arial" w:hAnsi="Arial" w:cs="Arial"/>
          <w:sz w:val="24"/>
          <w:lang w:val="en-US" w:bidi="en-US"/>
        </w:rPr>
        <w:t>atauhiqmut</w:t>
      </w:r>
      <w:proofErr w:type="spellEnd"/>
      <w:r w:rsidRPr="008E73BD">
        <w:rPr>
          <w:rFonts w:ascii="Arial" w:hAnsi="Arial" w:cs="Arial"/>
          <w:sz w:val="24"/>
          <w:lang w:val="en-US" w:bidi="en-US"/>
        </w:rPr>
        <w:t xml:space="preserve"> kWh </w:t>
      </w:r>
      <w:proofErr w:type="spellStart"/>
      <w:r w:rsidRPr="008E73BD">
        <w:rPr>
          <w:rFonts w:ascii="Arial" w:hAnsi="Arial" w:cs="Arial"/>
          <w:sz w:val="24"/>
          <w:lang w:val="en-US" w:bidi="en-US"/>
        </w:rPr>
        <w:t>angiqtauyukhaq</w:t>
      </w:r>
      <w:proofErr w:type="spellEnd"/>
      <w:r w:rsidRPr="008E73BD">
        <w:rPr>
          <w:rFonts w:ascii="Arial" w:hAnsi="Arial" w:cs="Arial"/>
          <w:sz w:val="24"/>
          <w:lang w:val="en-US" w:bidi="en-US"/>
        </w:rPr>
        <w:t xml:space="preserve"> QEC-</w:t>
      </w:r>
      <w:proofErr w:type="spellStart"/>
      <w:r w:rsidRPr="008E73BD">
        <w:rPr>
          <w:rFonts w:ascii="Arial" w:hAnsi="Arial" w:cs="Arial"/>
          <w:sz w:val="24"/>
          <w:lang w:val="en-US" w:bidi="en-US"/>
        </w:rPr>
        <w:t>tkunnut</w:t>
      </w:r>
      <w:proofErr w:type="spellEnd"/>
      <w:r w:rsidRPr="008E73BD">
        <w:rPr>
          <w:rFonts w:ascii="Arial" w:hAnsi="Arial" w:cs="Arial"/>
          <w:sz w:val="24"/>
          <w:lang w:val="en-US" w:bidi="en-US"/>
        </w:rPr>
        <w:t xml:space="preserve">, </w:t>
      </w:r>
      <w:proofErr w:type="spellStart"/>
      <w:r w:rsidRPr="008E73BD">
        <w:rPr>
          <w:rFonts w:ascii="Arial" w:hAnsi="Arial" w:cs="Arial"/>
          <w:sz w:val="24"/>
          <w:lang w:val="en-US" w:bidi="en-US"/>
        </w:rPr>
        <w:t>uumani</w:t>
      </w:r>
      <w:proofErr w:type="spellEnd"/>
      <w:r w:rsidRPr="008E73BD">
        <w:rPr>
          <w:rFonts w:ascii="Arial" w:hAnsi="Arial" w:cs="Arial"/>
          <w:sz w:val="24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sz w:val="24"/>
          <w:lang w:val="en-US" w:bidi="en-US"/>
        </w:rPr>
        <w:t>Qitiqqautiyumi</w:t>
      </w:r>
      <w:proofErr w:type="spellEnd"/>
      <w:r w:rsidRPr="008E73BD">
        <w:rPr>
          <w:rFonts w:ascii="Arial" w:hAnsi="Arial" w:cs="Arial"/>
          <w:sz w:val="24"/>
          <w:lang w:val="en-US" w:bidi="en-US"/>
        </w:rPr>
        <w:t xml:space="preserve"> 1, 2021 </w:t>
      </w:r>
      <w:proofErr w:type="spellStart"/>
      <w:r w:rsidRPr="008E73BD">
        <w:rPr>
          <w:rFonts w:ascii="Arial" w:hAnsi="Arial" w:cs="Arial"/>
          <w:sz w:val="24"/>
          <w:lang w:val="en-US" w:bidi="en-US"/>
        </w:rPr>
        <w:t>Apitilirivikmut</w:t>
      </w:r>
      <w:proofErr w:type="spellEnd"/>
      <w:r w:rsidRPr="008E73BD">
        <w:rPr>
          <w:rFonts w:ascii="Arial" w:hAnsi="Arial" w:cs="Arial"/>
          <w:sz w:val="24"/>
          <w:lang w:val="en-US" w:bidi="en-US"/>
        </w:rPr>
        <w:t xml:space="preserve"> 30, 2021.</w:t>
      </w:r>
    </w:p>
    <w:p w14:paraId="6F21C228" w14:textId="77777777" w:rsidR="00EB459A" w:rsidRPr="008E73BD" w:rsidRDefault="00632157" w:rsidP="001A7125">
      <w:pPr>
        <w:pStyle w:val="Paragraphedeliste"/>
        <w:numPr>
          <w:ilvl w:val="0"/>
          <w:numId w:val="5"/>
        </w:numPr>
        <w:spacing w:before="1" w:line="360" w:lineRule="auto"/>
        <w:ind w:left="900" w:hanging="540"/>
        <w:rPr>
          <w:rFonts w:ascii="Arial" w:hAnsi="Arial" w:cs="Arial"/>
          <w:sz w:val="24"/>
        </w:rPr>
      </w:pPr>
      <w:proofErr w:type="spellStart"/>
      <w:r w:rsidRPr="008E73BD">
        <w:rPr>
          <w:rFonts w:ascii="Arial" w:hAnsi="Arial" w:cs="Arial"/>
          <w:sz w:val="24"/>
          <w:lang w:val="en-US" w:bidi="en-US"/>
        </w:rPr>
        <w:t>Piittuq</w:t>
      </w:r>
      <w:proofErr w:type="spellEnd"/>
      <w:r w:rsidRPr="008E73BD">
        <w:rPr>
          <w:rFonts w:ascii="Arial" w:hAnsi="Arial" w:cs="Arial"/>
          <w:sz w:val="24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sz w:val="24"/>
          <w:lang w:val="en-US" w:bidi="en-US"/>
        </w:rPr>
        <w:t>uumani</w:t>
      </w:r>
      <w:proofErr w:type="spellEnd"/>
      <w:r w:rsidRPr="008E73BD">
        <w:rPr>
          <w:rFonts w:ascii="Arial" w:hAnsi="Arial" w:cs="Arial"/>
          <w:sz w:val="24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sz w:val="24"/>
          <w:lang w:val="en-US" w:bidi="en-US"/>
        </w:rPr>
        <w:t>Unniudjutimi</w:t>
      </w:r>
      <w:proofErr w:type="spellEnd"/>
      <w:r w:rsidRPr="008E73BD">
        <w:rPr>
          <w:rFonts w:ascii="Arial" w:hAnsi="Arial" w:cs="Arial"/>
          <w:sz w:val="24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sz w:val="24"/>
          <w:lang w:val="en-US" w:bidi="en-US"/>
        </w:rPr>
        <w:t>ihuirutaulimaittuq</w:t>
      </w:r>
      <w:proofErr w:type="spellEnd"/>
      <w:r w:rsidRPr="008E73BD">
        <w:rPr>
          <w:rFonts w:ascii="Arial" w:hAnsi="Arial" w:cs="Arial"/>
          <w:sz w:val="24"/>
          <w:lang w:val="en-US" w:bidi="en-US"/>
        </w:rPr>
        <w:t xml:space="preserve"> URRC-</w:t>
      </w:r>
      <w:proofErr w:type="spellStart"/>
      <w:r w:rsidRPr="008E73BD">
        <w:rPr>
          <w:rFonts w:ascii="Arial" w:hAnsi="Arial" w:cs="Arial"/>
          <w:sz w:val="24"/>
          <w:lang w:val="en-US" w:bidi="en-US"/>
        </w:rPr>
        <w:t>kunnun</w:t>
      </w:r>
      <w:proofErr w:type="spellEnd"/>
      <w:r w:rsidRPr="008E73BD">
        <w:rPr>
          <w:rFonts w:ascii="Arial" w:hAnsi="Arial" w:cs="Arial"/>
          <w:sz w:val="24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sz w:val="24"/>
          <w:lang w:val="en-US" w:bidi="en-US"/>
        </w:rPr>
        <w:t>ihumagijamingnut</w:t>
      </w:r>
      <w:proofErr w:type="spellEnd"/>
      <w:r w:rsidRPr="008E73BD">
        <w:rPr>
          <w:rFonts w:ascii="Arial" w:hAnsi="Arial" w:cs="Arial"/>
          <w:sz w:val="24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sz w:val="24"/>
          <w:lang w:val="en-US" w:bidi="en-US"/>
        </w:rPr>
        <w:t>aallanun</w:t>
      </w:r>
      <w:proofErr w:type="spellEnd"/>
      <w:r w:rsidRPr="008E73BD">
        <w:rPr>
          <w:rFonts w:ascii="Arial" w:hAnsi="Arial" w:cs="Arial"/>
          <w:sz w:val="24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sz w:val="24"/>
          <w:lang w:val="en-US" w:bidi="en-US"/>
        </w:rPr>
        <w:t>hunaliqaaknun</w:t>
      </w:r>
      <w:proofErr w:type="spellEnd"/>
      <w:r w:rsidRPr="008E73BD">
        <w:rPr>
          <w:rFonts w:ascii="Arial" w:hAnsi="Arial" w:cs="Arial"/>
          <w:sz w:val="24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sz w:val="24"/>
          <w:lang w:val="en-US" w:bidi="en-US"/>
        </w:rPr>
        <w:t>pidjutikhanun</w:t>
      </w:r>
      <w:proofErr w:type="spellEnd"/>
      <w:r w:rsidRPr="008E73BD">
        <w:rPr>
          <w:rFonts w:ascii="Arial" w:hAnsi="Arial" w:cs="Arial"/>
          <w:sz w:val="24"/>
          <w:lang w:val="en-US" w:bidi="en-US"/>
        </w:rPr>
        <w:t xml:space="preserve"> QEC-</w:t>
      </w:r>
      <w:proofErr w:type="spellStart"/>
      <w:r w:rsidRPr="008E73BD">
        <w:rPr>
          <w:rFonts w:ascii="Arial" w:hAnsi="Arial" w:cs="Arial"/>
          <w:sz w:val="24"/>
          <w:lang w:val="en-US" w:bidi="en-US"/>
        </w:rPr>
        <w:t>kunnun</w:t>
      </w:r>
      <w:proofErr w:type="spellEnd"/>
      <w:r w:rsidRPr="008E73BD">
        <w:rPr>
          <w:rFonts w:ascii="Arial" w:hAnsi="Arial" w:cs="Arial"/>
          <w:sz w:val="24"/>
          <w:lang w:val="en-US" w:bidi="en-US"/>
        </w:rPr>
        <w:t>.</w:t>
      </w:r>
    </w:p>
    <w:p w14:paraId="790834A6" w14:textId="77777777" w:rsidR="00EB459A" w:rsidRPr="008E73BD" w:rsidRDefault="00EB459A">
      <w:pPr>
        <w:pStyle w:val="Corpsdetexte"/>
        <w:rPr>
          <w:rFonts w:ascii="Arial" w:hAnsi="Arial" w:cs="Arial"/>
          <w:sz w:val="26"/>
        </w:rPr>
      </w:pPr>
    </w:p>
    <w:p w14:paraId="4AD8AA0F" w14:textId="77777777" w:rsidR="00EB459A" w:rsidRPr="008E73BD" w:rsidRDefault="00EB459A">
      <w:pPr>
        <w:pStyle w:val="Corpsdetexte"/>
        <w:spacing w:before="2"/>
        <w:rPr>
          <w:rFonts w:ascii="Arial" w:hAnsi="Arial" w:cs="Arial"/>
          <w:sz w:val="30"/>
        </w:rPr>
      </w:pPr>
    </w:p>
    <w:p w14:paraId="0D4F107B" w14:textId="77777777" w:rsidR="00C0030A" w:rsidRPr="008E73BD" w:rsidRDefault="00632157" w:rsidP="00D10FE9">
      <w:pPr>
        <w:pStyle w:val="Titre1"/>
        <w:spacing w:line="276" w:lineRule="auto"/>
        <w:ind w:left="120"/>
        <w:rPr>
          <w:sz w:val="24"/>
          <w:szCs w:val="24"/>
        </w:rPr>
      </w:pPr>
      <w:r w:rsidRPr="008E73BD">
        <w:rPr>
          <w:sz w:val="24"/>
          <w:lang w:val="en-US" w:bidi="en-US"/>
        </w:rPr>
        <w:t>PITQUTIGIQUPLUGU UKUNANNGA</w:t>
      </w:r>
    </w:p>
    <w:p w14:paraId="7500CEB3" w14:textId="2D38032B" w:rsidR="00EB459A" w:rsidRPr="008E73BD" w:rsidRDefault="00632157" w:rsidP="00D10FE9">
      <w:pPr>
        <w:pStyle w:val="Titre1"/>
        <w:spacing w:line="276" w:lineRule="auto"/>
        <w:ind w:left="120"/>
        <w:rPr>
          <w:sz w:val="24"/>
          <w:szCs w:val="24"/>
        </w:rPr>
      </w:pPr>
      <w:r w:rsidRPr="008E73BD">
        <w:rPr>
          <w:sz w:val="24"/>
          <w:lang w:val="en-US" w:bidi="en-US"/>
        </w:rPr>
        <w:t>IGLUIN AULADJUTITIGUN AKITUTILAANGINNUT KATIMAJIIT NUNAVUNMI</w:t>
      </w:r>
    </w:p>
    <w:p w14:paraId="0566DE7F" w14:textId="46338C41" w:rsidR="00EB459A" w:rsidRPr="008E73BD" w:rsidRDefault="00EB459A">
      <w:pPr>
        <w:pStyle w:val="Corpsdetexte"/>
        <w:spacing w:before="10"/>
        <w:rPr>
          <w:rFonts w:ascii="Arial" w:hAnsi="Arial" w:cs="Arial"/>
          <w:b/>
          <w:sz w:val="18"/>
        </w:rPr>
      </w:pPr>
    </w:p>
    <w:p w14:paraId="567271B9" w14:textId="66A552B4" w:rsidR="00EB459A" w:rsidRPr="008E73BD" w:rsidRDefault="00EB459A">
      <w:pPr>
        <w:pStyle w:val="Corpsdetexte"/>
        <w:spacing w:before="7"/>
        <w:rPr>
          <w:rFonts w:ascii="Arial" w:hAnsi="Arial" w:cs="Arial"/>
          <w:b/>
          <w:sz w:val="26"/>
        </w:rPr>
      </w:pPr>
    </w:p>
    <w:p w14:paraId="7F8199E6" w14:textId="515EBBEA" w:rsidR="00EB459A" w:rsidRPr="008E73BD" w:rsidRDefault="00DB657B">
      <w:pPr>
        <w:tabs>
          <w:tab w:val="left" w:pos="5879"/>
        </w:tabs>
        <w:spacing w:before="129"/>
        <w:ind w:left="4440"/>
        <w:rPr>
          <w:rFonts w:ascii="Arial" w:hAnsi="Arial" w:cs="Arial"/>
          <w:b/>
          <w:sz w:val="24"/>
          <w:szCs w:val="24"/>
        </w:rPr>
      </w:pPr>
      <w:r w:rsidRPr="008E73BD">
        <w:rPr>
          <w:rFonts w:ascii="Arial" w:hAnsi="Arial" w:cs="Arial"/>
          <w:b/>
          <w:noProof/>
          <w:u w:val="single"/>
          <w:lang w:val="en-US" w:bidi="en-US"/>
        </w:rPr>
        <w:drawing>
          <wp:inline distT="0" distB="0" distL="0" distR="0" wp14:anchorId="3A5BDF78" wp14:editId="7198C1CD">
            <wp:extent cx="3451867" cy="1283211"/>
            <wp:effectExtent l="0" t="0" r="0" b="0"/>
            <wp:docPr id="16" name="image4.png" descr="Text&#10;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 descr="Text&#10;&#10;Description automatically generated with low confidence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51867" cy="12832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632157" w:rsidRPr="008E73BD">
        <w:rPr>
          <w:rFonts w:ascii="Arial" w:hAnsi="Arial" w:cs="Arial"/>
          <w:b/>
          <w:sz w:val="24"/>
          <w:lang w:val="en-US" w:bidi="en-US"/>
        </w:rPr>
        <w:t>UBLUQAQTUQ:</w:t>
      </w:r>
      <w:r w:rsidR="00632157" w:rsidRPr="008E73BD">
        <w:rPr>
          <w:rFonts w:ascii="Arial" w:hAnsi="Arial" w:cs="Arial"/>
          <w:b/>
          <w:sz w:val="24"/>
          <w:lang w:val="en-US" w:bidi="en-US"/>
        </w:rPr>
        <w:tab/>
      </w:r>
      <w:proofErr w:type="spellStart"/>
      <w:r w:rsidR="00632157" w:rsidRPr="008E73BD">
        <w:rPr>
          <w:rFonts w:ascii="Arial" w:hAnsi="Arial" w:cs="Arial"/>
          <w:b/>
          <w:sz w:val="24"/>
          <w:lang w:val="en-US" w:bidi="en-US"/>
        </w:rPr>
        <w:t>Qiqaiyarluarvia</w:t>
      </w:r>
      <w:proofErr w:type="spellEnd"/>
      <w:r w:rsidR="00632157" w:rsidRPr="008E73BD">
        <w:rPr>
          <w:rFonts w:ascii="Arial" w:hAnsi="Arial" w:cs="Arial"/>
          <w:b/>
          <w:sz w:val="24"/>
          <w:lang w:val="en-US" w:bidi="en-US"/>
        </w:rPr>
        <w:t xml:space="preserve"> 21, 2021</w:t>
      </w:r>
    </w:p>
    <w:p w14:paraId="3EFA4664" w14:textId="77777777" w:rsidR="00C0030A" w:rsidRPr="008E73BD" w:rsidRDefault="00C0030A" w:rsidP="00C0030A">
      <w:pPr>
        <w:ind w:left="4435"/>
        <w:rPr>
          <w:rFonts w:ascii="Arial" w:hAnsi="Arial" w:cs="Arial"/>
          <w:b/>
          <w:sz w:val="24"/>
          <w:szCs w:val="24"/>
        </w:rPr>
      </w:pPr>
    </w:p>
    <w:p w14:paraId="33D89925" w14:textId="23D9A182" w:rsidR="00C0030A" w:rsidRPr="008E73BD" w:rsidRDefault="005B0B3B" w:rsidP="00C0030A">
      <w:pPr>
        <w:ind w:left="4435"/>
        <w:rPr>
          <w:rFonts w:ascii="Arial" w:hAnsi="Arial" w:cs="Arial"/>
          <w:b/>
          <w:sz w:val="24"/>
          <w:szCs w:val="24"/>
        </w:rPr>
      </w:pPr>
      <w:r w:rsidRPr="008E73BD">
        <w:rPr>
          <w:rFonts w:ascii="Arial" w:hAnsi="Arial" w:cs="Arial"/>
          <w:b/>
          <w:sz w:val="24"/>
          <w:lang w:val="en-US" w:bidi="en-US"/>
        </w:rPr>
        <w:t xml:space="preserve">Anthony Rose, </w:t>
      </w:r>
      <w:proofErr w:type="spellStart"/>
      <w:r w:rsidRPr="008E73BD">
        <w:rPr>
          <w:rFonts w:ascii="Arial" w:hAnsi="Arial" w:cs="Arial"/>
          <w:b/>
          <w:sz w:val="24"/>
          <w:lang w:val="en-US" w:bidi="en-US"/>
        </w:rPr>
        <w:t>Ikhivautalik</w:t>
      </w:r>
      <w:proofErr w:type="spellEnd"/>
    </w:p>
    <w:p w14:paraId="29FA08A3" w14:textId="65A5FDB0" w:rsidR="00EB459A" w:rsidRPr="008E73BD" w:rsidRDefault="00CF1E89" w:rsidP="00C0030A">
      <w:pPr>
        <w:ind w:left="4435"/>
        <w:rPr>
          <w:rFonts w:ascii="Arial" w:hAnsi="Arial" w:cs="Arial"/>
          <w:b/>
          <w:sz w:val="24"/>
          <w:szCs w:val="24"/>
        </w:rPr>
      </w:pPr>
      <w:proofErr w:type="spellStart"/>
      <w:r w:rsidRPr="008E73BD">
        <w:rPr>
          <w:rFonts w:ascii="Arial" w:hAnsi="Arial" w:cs="Arial"/>
          <w:b/>
          <w:sz w:val="24"/>
          <w:lang w:val="en-US" w:bidi="en-US"/>
        </w:rPr>
        <w:t>Igluin</w:t>
      </w:r>
      <w:proofErr w:type="spellEnd"/>
      <w:r w:rsidRPr="008E73BD">
        <w:rPr>
          <w:rFonts w:ascii="Arial" w:hAnsi="Arial" w:cs="Arial"/>
          <w:b/>
          <w:sz w:val="24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b/>
          <w:sz w:val="24"/>
          <w:lang w:val="en-US" w:bidi="en-US"/>
        </w:rPr>
        <w:t>Auladjutitigun</w:t>
      </w:r>
      <w:proofErr w:type="spellEnd"/>
      <w:r w:rsidRPr="008E73BD">
        <w:rPr>
          <w:rFonts w:ascii="Arial" w:hAnsi="Arial" w:cs="Arial"/>
          <w:b/>
          <w:sz w:val="24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b/>
          <w:sz w:val="24"/>
          <w:lang w:val="en-US" w:bidi="en-US"/>
        </w:rPr>
        <w:t>Akitutilaanginnut</w:t>
      </w:r>
      <w:proofErr w:type="spellEnd"/>
      <w:r w:rsidRPr="008E73BD">
        <w:rPr>
          <w:rFonts w:ascii="Arial" w:hAnsi="Arial" w:cs="Arial"/>
          <w:b/>
          <w:sz w:val="24"/>
          <w:lang w:val="en-US" w:bidi="en-US"/>
        </w:rPr>
        <w:t xml:space="preserve"> </w:t>
      </w:r>
      <w:proofErr w:type="spellStart"/>
      <w:r w:rsidRPr="008E73BD">
        <w:rPr>
          <w:rFonts w:ascii="Arial" w:hAnsi="Arial" w:cs="Arial"/>
          <w:b/>
          <w:sz w:val="24"/>
          <w:lang w:val="en-US" w:bidi="en-US"/>
        </w:rPr>
        <w:t>Katimayiit</w:t>
      </w:r>
      <w:proofErr w:type="spellEnd"/>
    </w:p>
    <w:sectPr w:rsidR="00EB459A" w:rsidRPr="008E73BD" w:rsidSect="00D10FE9">
      <w:pgSz w:w="12240" w:h="15840"/>
      <w:pgMar w:top="1440" w:right="1440" w:bottom="720" w:left="1440" w:header="0" w:footer="7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56778" w14:textId="77777777" w:rsidR="0031361E" w:rsidRDefault="0031361E">
      <w:r>
        <w:separator/>
      </w:r>
    </w:p>
  </w:endnote>
  <w:endnote w:type="continuationSeparator" w:id="0">
    <w:p w14:paraId="59AD73BC" w14:textId="77777777" w:rsidR="0031361E" w:rsidRDefault="00313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CEE73" w14:textId="0F3EC8E6" w:rsidR="00292A95" w:rsidRDefault="00292A95" w:rsidP="00292A95">
    <w:pPr>
      <w:pStyle w:val="Pieddepag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D78C0" w14:textId="2A96A26C" w:rsidR="00664778" w:rsidRDefault="00664778" w:rsidP="00292A95">
    <w:pPr>
      <w:pStyle w:val="Pieddepag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EB342" w14:textId="3ACB4954" w:rsidR="00664778" w:rsidRDefault="00664778" w:rsidP="00292A95">
    <w:pPr>
      <w:pStyle w:val="Pieddepage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E095F" w14:textId="205C878D" w:rsidR="00664778" w:rsidRDefault="00664778" w:rsidP="00292A95">
    <w:pPr>
      <w:pStyle w:val="Pieddepage"/>
      <w:jc w:val="righ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C8E3" w14:textId="7753591C" w:rsidR="00664778" w:rsidRPr="00B105A4" w:rsidRDefault="00664778" w:rsidP="00B105A4">
    <w:pPr>
      <w:pStyle w:val="Pieddepage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FE045" w14:textId="77777777" w:rsidR="00FF2984" w:rsidRPr="00B105A4" w:rsidRDefault="00FF2984" w:rsidP="00B105A4">
    <w:pPr>
      <w:pStyle w:val="Pieddepage"/>
      <w:jc w:val="right"/>
    </w:pPr>
    <w:proofErr w:type="spellStart"/>
    <w:r>
      <w:rPr>
        <w:lang w:val="en-US" w:bidi="en-US"/>
      </w:rPr>
      <w:t>Makpirnia</w:t>
    </w:r>
    <w:proofErr w:type="spellEnd"/>
    <w:r>
      <w:rPr>
        <w:lang w:val="en-US" w:bidi="en-US"/>
      </w:rPr>
      <w:t xml:space="preserve"> </w:t>
    </w:r>
    <w:r>
      <w:rPr>
        <w:lang w:val="en-US" w:bidi="en-US"/>
      </w:rPr>
      <w:fldChar w:fldCharType="begin"/>
    </w:r>
    <w:r>
      <w:rPr>
        <w:lang w:val="en-US" w:bidi="en-US"/>
      </w:rPr>
      <w:instrText xml:space="preserve"> PAGE   \* MERGEFORMAT </w:instrText>
    </w:r>
    <w:r>
      <w:rPr>
        <w:lang w:val="en-US" w:bidi="en-US"/>
      </w:rPr>
      <w:fldChar w:fldCharType="separate"/>
    </w:r>
    <w:r w:rsidR="00C10E03">
      <w:rPr>
        <w:noProof/>
        <w:lang w:val="en-US" w:bidi="en-US"/>
      </w:rPr>
      <w:t>3</w:t>
    </w:r>
    <w:r>
      <w:rPr>
        <w:noProof/>
        <w:lang w:val="en-US" w:bidi="en-US"/>
      </w:rPr>
      <w:fldChar w:fldCharType="end"/>
    </w:r>
  </w:p>
  <w:p w14:paraId="3C4B9301" w14:textId="77777777" w:rsidR="00FF2984" w:rsidRDefault="00FF2984" w:rsidP="00292A95">
    <w:pPr>
      <w:pStyle w:val="Corpsdetexte"/>
      <w:spacing w:line="14" w:lineRule="auto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9C8DC" w14:textId="77777777" w:rsidR="0031361E" w:rsidRDefault="0031361E">
      <w:r>
        <w:separator/>
      </w:r>
    </w:p>
  </w:footnote>
  <w:footnote w:type="continuationSeparator" w:id="0">
    <w:p w14:paraId="6689335A" w14:textId="77777777" w:rsidR="0031361E" w:rsidRDefault="00313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E47D7"/>
    <w:multiLevelType w:val="multilevel"/>
    <w:tmpl w:val="AB046268"/>
    <w:lvl w:ilvl="0">
      <w:start w:val="4"/>
      <w:numFmt w:val="decimal"/>
      <w:lvlText w:val="%1"/>
      <w:lvlJc w:val="left"/>
      <w:pPr>
        <w:ind w:left="839" w:hanging="720"/>
      </w:pPr>
      <w:rPr>
        <w:rFonts w:hint="default"/>
        <w:lang w:val="en-CA" w:eastAsia="en-CA" w:bidi="en-CA"/>
      </w:rPr>
    </w:lvl>
    <w:lvl w:ilvl="1">
      <w:numFmt w:val="decimal"/>
      <w:lvlText w:val="%1.%2"/>
      <w:lvlJc w:val="left"/>
      <w:pPr>
        <w:ind w:left="839" w:hanging="72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en-CA" w:eastAsia="en-CA" w:bidi="en-CA"/>
      </w:rPr>
    </w:lvl>
    <w:lvl w:ilvl="2">
      <w:start w:val="1"/>
      <w:numFmt w:val="decimal"/>
      <w:lvlText w:val="%3."/>
      <w:lvlJc w:val="left"/>
      <w:pPr>
        <w:ind w:left="1250" w:hanging="346"/>
      </w:pPr>
      <w:rPr>
        <w:rFonts w:ascii="Times New Roman" w:eastAsia="Times New Roman" w:hAnsi="Times New Roman" w:cs="Times New Roman" w:hint="default"/>
        <w:w w:val="107"/>
        <w:sz w:val="24"/>
        <w:szCs w:val="24"/>
        <w:lang w:val="en-CA" w:eastAsia="en-CA" w:bidi="en-CA"/>
      </w:rPr>
    </w:lvl>
    <w:lvl w:ilvl="3">
      <w:numFmt w:val="bullet"/>
      <w:lvlText w:val="•"/>
      <w:lvlJc w:val="left"/>
      <w:pPr>
        <w:ind w:left="3197" w:hanging="346"/>
      </w:pPr>
      <w:rPr>
        <w:rFonts w:hint="default"/>
        <w:lang w:val="en-CA" w:eastAsia="en-CA" w:bidi="en-CA"/>
      </w:rPr>
    </w:lvl>
    <w:lvl w:ilvl="4">
      <w:numFmt w:val="bullet"/>
      <w:lvlText w:val="•"/>
      <w:lvlJc w:val="left"/>
      <w:pPr>
        <w:ind w:left="4166" w:hanging="346"/>
      </w:pPr>
      <w:rPr>
        <w:rFonts w:hint="default"/>
        <w:lang w:val="en-CA" w:eastAsia="en-CA" w:bidi="en-CA"/>
      </w:rPr>
    </w:lvl>
    <w:lvl w:ilvl="5">
      <w:numFmt w:val="bullet"/>
      <w:lvlText w:val="•"/>
      <w:lvlJc w:val="left"/>
      <w:pPr>
        <w:ind w:left="5135" w:hanging="346"/>
      </w:pPr>
      <w:rPr>
        <w:rFonts w:hint="default"/>
        <w:lang w:val="en-CA" w:eastAsia="en-CA" w:bidi="en-CA"/>
      </w:rPr>
    </w:lvl>
    <w:lvl w:ilvl="6">
      <w:numFmt w:val="bullet"/>
      <w:lvlText w:val="•"/>
      <w:lvlJc w:val="left"/>
      <w:pPr>
        <w:ind w:left="6104" w:hanging="346"/>
      </w:pPr>
      <w:rPr>
        <w:rFonts w:hint="default"/>
        <w:lang w:val="en-CA" w:eastAsia="en-CA" w:bidi="en-CA"/>
      </w:rPr>
    </w:lvl>
    <w:lvl w:ilvl="7">
      <w:numFmt w:val="bullet"/>
      <w:lvlText w:val="•"/>
      <w:lvlJc w:val="left"/>
      <w:pPr>
        <w:ind w:left="7073" w:hanging="346"/>
      </w:pPr>
      <w:rPr>
        <w:rFonts w:hint="default"/>
        <w:lang w:val="en-CA" w:eastAsia="en-CA" w:bidi="en-CA"/>
      </w:rPr>
    </w:lvl>
    <w:lvl w:ilvl="8">
      <w:numFmt w:val="bullet"/>
      <w:lvlText w:val="•"/>
      <w:lvlJc w:val="left"/>
      <w:pPr>
        <w:ind w:left="8042" w:hanging="346"/>
      </w:pPr>
      <w:rPr>
        <w:rFonts w:hint="default"/>
        <w:lang w:val="en-CA" w:eastAsia="en-CA" w:bidi="en-CA"/>
      </w:rPr>
    </w:lvl>
  </w:abstractNum>
  <w:abstractNum w:abstractNumId="1" w15:restartNumberingAfterBreak="0">
    <w:nsid w:val="22572817"/>
    <w:multiLevelType w:val="multilevel"/>
    <w:tmpl w:val="12FA4EB8"/>
    <w:styleLink w:val="URRCList"/>
    <w:lvl w:ilvl="0">
      <w:start w:val="1"/>
      <w:numFmt w:val="decimal"/>
      <w:pStyle w:val="URRCHeading1"/>
      <w:lvlText w:val="%1.0"/>
      <w:lvlJc w:val="left"/>
      <w:pPr>
        <w:ind w:left="936" w:hanging="936"/>
      </w:pPr>
      <w:rPr>
        <w:rFonts w:ascii="Times New Roman Bold" w:hAnsi="Times New Roman Bold" w:hint="default"/>
        <w:b/>
        <w:i w:val="0"/>
        <w:sz w:val="24"/>
      </w:rPr>
    </w:lvl>
    <w:lvl w:ilvl="1">
      <w:start w:val="1"/>
      <w:numFmt w:val="decimal"/>
      <w:pStyle w:val="URRCHeading2"/>
      <w:lvlText w:val="%1.%2"/>
      <w:lvlJc w:val="left"/>
      <w:pPr>
        <w:ind w:left="936" w:hanging="936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9AD1542"/>
    <w:multiLevelType w:val="multilevel"/>
    <w:tmpl w:val="12FA4EB8"/>
    <w:numStyleLink w:val="URRCList"/>
  </w:abstractNum>
  <w:abstractNum w:abstractNumId="3" w15:restartNumberingAfterBreak="0">
    <w:nsid w:val="3E446F32"/>
    <w:multiLevelType w:val="hybridMultilevel"/>
    <w:tmpl w:val="2026BB84"/>
    <w:lvl w:ilvl="0" w:tplc="353246F6">
      <w:start w:val="1"/>
      <w:numFmt w:val="decimal"/>
      <w:lvlText w:val="%1."/>
      <w:lvlJc w:val="left"/>
      <w:pPr>
        <w:ind w:left="360" w:hanging="24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CA" w:eastAsia="en-CA" w:bidi="en-CA"/>
      </w:rPr>
    </w:lvl>
    <w:lvl w:ilvl="1" w:tplc="AC5E47F6">
      <w:start w:val="1"/>
      <w:numFmt w:val="lowerLetter"/>
      <w:lvlText w:val="%2)"/>
      <w:lvlJc w:val="left"/>
      <w:pPr>
        <w:ind w:left="1020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en-CA" w:eastAsia="en-CA" w:bidi="en-CA"/>
      </w:rPr>
    </w:lvl>
    <w:lvl w:ilvl="2" w:tplc="123A7914">
      <w:numFmt w:val="bullet"/>
      <w:lvlText w:val="•"/>
      <w:lvlJc w:val="left"/>
      <w:pPr>
        <w:ind w:left="2015" w:hanging="360"/>
      </w:pPr>
      <w:rPr>
        <w:rFonts w:hint="default"/>
        <w:lang w:val="en-CA" w:eastAsia="en-CA" w:bidi="en-CA"/>
      </w:rPr>
    </w:lvl>
    <w:lvl w:ilvl="3" w:tplc="6AE2CC3A">
      <w:numFmt w:val="bullet"/>
      <w:lvlText w:val="•"/>
      <w:lvlJc w:val="left"/>
      <w:pPr>
        <w:ind w:left="3011" w:hanging="360"/>
      </w:pPr>
      <w:rPr>
        <w:rFonts w:hint="default"/>
        <w:lang w:val="en-CA" w:eastAsia="en-CA" w:bidi="en-CA"/>
      </w:rPr>
    </w:lvl>
    <w:lvl w:ilvl="4" w:tplc="50228E50">
      <w:numFmt w:val="bullet"/>
      <w:lvlText w:val="•"/>
      <w:lvlJc w:val="left"/>
      <w:pPr>
        <w:ind w:left="4006" w:hanging="360"/>
      </w:pPr>
      <w:rPr>
        <w:rFonts w:hint="default"/>
        <w:lang w:val="en-CA" w:eastAsia="en-CA" w:bidi="en-CA"/>
      </w:rPr>
    </w:lvl>
    <w:lvl w:ilvl="5" w:tplc="3322FE3C">
      <w:numFmt w:val="bullet"/>
      <w:lvlText w:val="•"/>
      <w:lvlJc w:val="left"/>
      <w:pPr>
        <w:ind w:left="5002" w:hanging="360"/>
      </w:pPr>
      <w:rPr>
        <w:rFonts w:hint="default"/>
        <w:lang w:val="en-CA" w:eastAsia="en-CA" w:bidi="en-CA"/>
      </w:rPr>
    </w:lvl>
    <w:lvl w:ilvl="6" w:tplc="FA007DE6">
      <w:numFmt w:val="bullet"/>
      <w:lvlText w:val="•"/>
      <w:lvlJc w:val="left"/>
      <w:pPr>
        <w:ind w:left="5997" w:hanging="360"/>
      </w:pPr>
      <w:rPr>
        <w:rFonts w:hint="default"/>
        <w:lang w:val="en-CA" w:eastAsia="en-CA" w:bidi="en-CA"/>
      </w:rPr>
    </w:lvl>
    <w:lvl w:ilvl="7" w:tplc="5F06C018">
      <w:numFmt w:val="bullet"/>
      <w:lvlText w:val="•"/>
      <w:lvlJc w:val="left"/>
      <w:pPr>
        <w:ind w:left="6993" w:hanging="360"/>
      </w:pPr>
      <w:rPr>
        <w:rFonts w:hint="default"/>
        <w:lang w:val="en-CA" w:eastAsia="en-CA" w:bidi="en-CA"/>
      </w:rPr>
    </w:lvl>
    <w:lvl w:ilvl="8" w:tplc="005E4C7E">
      <w:numFmt w:val="bullet"/>
      <w:lvlText w:val="•"/>
      <w:lvlJc w:val="left"/>
      <w:pPr>
        <w:ind w:left="7988" w:hanging="360"/>
      </w:pPr>
      <w:rPr>
        <w:rFonts w:hint="default"/>
        <w:lang w:val="en-CA" w:eastAsia="en-CA" w:bidi="en-CA"/>
      </w:rPr>
    </w:lvl>
  </w:abstractNum>
  <w:abstractNum w:abstractNumId="4" w15:restartNumberingAfterBreak="0">
    <w:nsid w:val="471F46AA"/>
    <w:multiLevelType w:val="hybridMultilevel"/>
    <w:tmpl w:val="468E38B8"/>
    <w:lvl w:ilvl="0" w:tplc="F0E8AC04">
      <w:start w:val="20"/>
      <w:numFmt w:val="decimal"/>
      <w:lvlText w:val="%1."/>
      <w:lvlJc w:val="left"/>
      <w:pPr>
        <w:ind w:left="720" w:hanging="24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F1B79"/>
    <w:multiLevelType w:val="hybridMultilevel"/>
    <w:tmpl w:val="47201102"/>
    <w:lvl w:ilvl="0" w:tplc="F0E8AC04">
      <w:start w:val="20"/>
      <w:numFmt w:val="decimal"/>
      <w:lvlText w:val="%1."/>
      <w:lvlJc w:val="left"/>
      <w:pPr>
        <w:ind w:left="720" w:hanging="24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C34CACA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B54360"/>
    <w:multiLevelType w:val="multilevel"/>
    <w:tmpl w:val="EAA2F992"/>
    <w:lvl w:ilvl="0">
      <w:start w:val="1"/>
      <w:numFmt w:val="decimal"/>
      <w:lvlText w:val="%1"/>
      <w:lvlJc w:val="left"/>
      <w:pPr>
        <w:ind w:left="819" w:hanging="720"/>
      </w:pPr>
    </w:lvl>
    <w:lvl w:ilvl="1">
      <w:start w:val="1"/>
      <w:numFmt w:val="decimal"/>
      <w:lvlText w:val="%1.%2"/>
      <w:lvlJc w:val="left"/>
      <w:pPr>
        <w:ind w:left="819" w:hanging="720"/>
      </w:pPr>
      <w:rPr>
        <w:rFonts w:ascii="Times New Roman" w:eastAsia="Times New Roman" w:hAnsi="Times New Roman" w:cs="Times New Roman"/>
        <w:b/>
        <w:sz w:val="28"/>
        <w:szCs w:val="28"/>
      </w:rPr>
    </w:lvl>
    <w:lvl w:ilvl="2">
      <w:start w:val="1"/>
      <w:numFmt w:val="decimal"/>
      <w:lvlText w:val="%3."/>
      <w:lvlJc w:val="left"/>
      <w:pPr>
        <w:ind w:left="884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lowerLetter"/>
      <w:lvlText w:val="%4."/>
      <w:lvlJc w:val="left"/>
      <w:pPr>
        <w:ind w:left="1540" w:hanging="276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bullet"/>
      <w:lvlText w:val="•"/>
      <w:lvlJc w:val="left"/>
      <w:pPr>
        <w:ind w:left="3550" w:hanging="276"/>
      </w:pPr>
    </w:lvl>
    <w:lvl w:ilvl="5">
      <w:start w:val="1"/>
      <w:numFmt w:val="bullet"/>
      <w:lvlText w:val="•"/>
      <w:lvlJc w:val="left"/>
      <w:pPr>
        <w:ind w:left="4555" w:hanging="276"/>
      </w:pPr>
    </w:lvl>
    <w:lvl w:ilvl="6">
      <w:start w:val="1"/>
      <w:numFmt w:val="bullet"/>
      <w:lvlText w:val="•"/>
      <w:lvlJc w:val="left"/>
      <w:pPr>
        <w:ind w:left="5560" w:hanging="276"/>
      </w:pPr>
    </w:lvl>
    <w:lvl w:ilvl="7">
      <w:start w:val="1"/>
      <w:numFmt w:val="bullet"/>
      <w:lvlText w:val="•"/>
      <w:lvlJc w:val="left"/>
      <w:pPr>
        <w:ind w:left="6565" w:hanging="276"/>
      </w:pPr>
    </w:lvl>
    <w:lvl w:ilvl="8">
      <w:start w:val="1"/>
      <w:numFmt w:val="bullet"/>
      <w:lvlText w:val="•"/>
      <w:lvlJc w:val="left"/>
      <w:pPr>
        <w:ind w:left="7570" w:hanging="276"/>
      </w:pPr>
    </w:lvl>
  </w:abstractNum>
  <w:abstractNum w:abstractNumId="7" w15:restartNumberingAfterBreak="0">
    <w:nsid w:val="74C87870"/>
    <w:multiLevelType w:val="hybridMultilevel"/>
    <w:tmpl w:val="407C4E6E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459A"/>
    <w:rsid w:val="00001B11"/>
    <w:rsid w:val="00022C1C"/>
    <w:rsid w:val="00055670"/>
    <w:rsid w:val="000602DE"/>
    <w:rsid w:val="00081690"/>
    <w:rsid w:val="00083246"/>
    <w:rsid w:val="0008498A"/>
    <w:rsid w:val="000A3CCB"/>
    <w:rsid w:val="001018BD"/>
    <w:rsid w:val="00173181"/>
    <w:rsid w:val="001A7125"/>
    <w:rsid w:val="001C325E"/>
    <w:rsid w:val="001E21FD"/>
    <w:rsid w:val="001F55CF"/>
    <w:rsid w:val="00200CFE"/>
    <w:rsid w:val="002029ED"/>
    <w:rsid w:val="002069D8"/>
    <w:rsid w:val="002129EA"/>
    <w:rsid w:val="00235F9A"/>
    <w:rsid w:val="0028215E"/>
    <w:rsid w:val="00292A95"/>
    <w:rsid w:val="002971CC"/>
    <w:rsid w:val="002C3536"/>
    <w:rsid w:val="002C6781"/>
    <w:rsid w:val="002E48FC"/>
    <w:rsid w:val="002F073F"/>
    <w:rsid w:val="00303C2C"/>
    <w:rsid w:val="0031361E"/>
    <w:rsid w:val="003140F4"/>
    <w:rsid w:val="00316873"/>
    <w:rsid w:val="003308CE"/>
    <w:rsid w:val="00335B33"/>
    <w:rsid w:val="003402C7"/>
    <w:rsid w:val="003478F9"/>
    <w:rsid w:val="003C1E67"/>
    <w:rsid w:val="003C51FD"/>
    <w:rsid w:val="003E0403"/>
    <w:rsid w:val="003E5EDD"/>
    <w:rsid w:val="003F79FA"/>
    <w:rsid w:val="00440A39"/>
    <w:rsid w:val="00441038"/>
    <w:rsid w:val="00447B0F"/>
    <w:rsid w:val="00464F3D"/>
    <w:rsid w:val="004A4780"/>
    <w:rsid w:val="004B7558"/>
    <w:rsid w:val="004D7900"/>
    <w:rsid w:val="004E0F8A"/>
    <w:rsid w:val="004E681A"/>
    <w:rsid w:val="0051437F"/>
    <w:rsid w:val="00523DEE"/>
    <w:rsid w:val="0053245D"/>
    <w:rsid w:val="00550CB7"/>
    <w:rsid w:val="0056623D"/>
    <w:rsid w:val="005B0B3B"/>
    <w:rsid w:val="005B5D34"/>
    <w:rsid w:val="005D64C4"/>
    <w:rsid w:val="005E0E93"/>
    <w:rsid w:val="005E6EA0"/>
    <w:rsid w:val="00603989"/>
    <w:rsid w:val="006043FB"/>
    <w:rsid w:val="00631387"/>
    <w:rsid w:val="00632157"/>
    <w:rsid w:val="00643C64"/>
    <w:rsid w:val="006611DA"/>
    <w:rsid w:val="00664778"/>
    <w:rsid w:val="00674435"/>
    <w:rsid w:val="006C35A5"/>
    <w:rsid w:val="006C5279"/>
    <w:rsid w:val="006D3B41"/>
    <w:rsid w:val="006D61C5"/>
    <w:rsid w:val="00701D0D"/>
    <w:rsid w:val="00734DD3"/>
    <w:rsid w:val="00734E8C"/>
    <w:rsid w:val="00746D15"/>
    <w:rsid w:val="007570B4"/>
    <w:rsid w:val="00764593"/>
    <w:rsid w:val="00790E17"/>
    <w:rsid w:val="007A3AAD"/>
    <w:rsid w:val="007C5E0E"/>
    <w:rsid w:val="007D621E"/>
    <w:rsid w:val="007D7FC1"/>
    <w:rsid w:val="00802EA1"/>
    <w:rsid w:val="00831521"/>
    <w:rsid w:val="0083345B"/>
    <w:rsid w:val="00840074"/>
    <w:rsid w:val="00845184"/>
    <w:rsid w:val="00855899"/>
    <w:rsid w:val="00861850"/>
    <w:rsid w:val="0087060C"/>
    <w:rsid w:val="008918A3"/>
    <w:rsid w:val="008C5FBE"/>
    <w:rsid w:val="008D4F88"/>
    <w:rsid w:val="008E30DF"/>
    <w:rsid w:val="008E73BD"/>
    <w:rsid w:val="00904806"/>
    <w:rsid w:val="009527E8"/>
    <w:rsid w:val="00965201"/>
    <w:rsid w:val="0098695A"/>
    <w:rsid w:val="009A35CC"/>
    <w:rsid w:val="009E6849"/>
    <w:rsid w:val="00A101C9"/>
    <w:rsid w:val="00A218D8"/>
    <w:rsid w:val="00A37080"/>
    <w:rsid w:val="00A96E2A"/>
    <w:rsid w:val="00AD4555"/>
    <w:rsid w:val="00AE6869"/>
    <w:rsid w:val="00B105A4"/>
    <w:rsid w:val="00B348FA"/>
    <w:rsid w:val="00B3629F"/>
    <w:rsid w:val="00B50202"/>
    <w:rsid w:val="00B512E6"/>
    <w:rsid w:val="00B75FEB"/>
    <w:rsid w:val="00B875F1"/>
    <w:rsid w:val="00B95FE8"/>
    <w:rsid w:val="00BA7C99"/>
    <w:rsid w:val="00BC0672"/>
    <w:rsid w:val="00BF0BB3"/>
    <w:rsid w:val="00BF244B"/>
    <w:rsid w:val="00BF3D8E"/>
    <w:rsid w:val="00C0030A"/>
    <w:rsid w:val="00C10E03"/>
    <w:rsid w:val="00C35C44"/>
    <w:rsid w:val="00C622A2"/>
    <w:rsid w:val="00C646F1"/>
    <w:rsid w:val="00C70E1E"/>
    <w:rsid w:val="00CA103B"/>
    <w:rsid w:val="00CC00CF"/>
    <w:rsid w:val="00CD3C29"/>
    <w:rsid w:val="00CD6B0B"/>
    <w:rsid w:val="00CF1E89"/>
    <w:rsid w:val="00D0613A"/>
    <w:rsid w:val="00D10FE9"/>
    <w:rsid w:val="00D377A4"/>
    <w:rsid w:val="00D40E91"/>
    <w:rsid w:val="00D75034"/>
    <w:rsid w:val="00D75DDD"/>
    <w:rsid w:val="00D825DE"/>
    <w:rsid w:val="00D85A30"/>
    <w:rsid w:val="00DA5AAA"/>
    <w:rsid w:val="00DB657B"/>
    <w:rsid w:val="00DE125E"/>
    <w:rsid w:val="00DE5509"/>
    <w:rsid w:val="00E27F52"/>
    <w:rsid w:val="00E30FD0"/>
    <w:rsid w:val="00E32507"/>
    <w:rsid w:val="00E34D79"/>
    <w:rsid w:val="00E64A35"/>
    <w:rsid w:val="00E811FC"/>
    <w:rsid w:val="00E87B21"/>
    <w:rsid w:val="00EA6680"/>
    <w:rsid w:val="00EB459A"/>
    <w:rsid w:val="00EC3632"/>
    <w:rsid w:val="00EC5408"/>
    <w:rsid w:val="00EC7006"/>
    <w:rsid w:val="00EE0800"/>
    <w:rsid w:val="00EE0C4E"/>
    <w:rsid w:val="00F02E0A"/>
    <w:rsid w:val="00F16514"/>
    <w:rsid w:val="00F30EE9"/>
    <w:rsid w:val="00F3334C"/>
    <w:rsid w:val="00F37068"/>
    <w:rsid w:val="00F513E7"/>
    <w:rsid w:val="00F56135"/>
    <w:rsid w:val="00F919CB"/>
    <w:rsid w:val="00FC24C2"/>
    <w:rsid w:val="00FD16BF"/>
    <w:rsid w:val="00FE348E"/>
    <w:rsid w:val="00FE505D"/>
    <w:rsid w:val="00FE7A29"/>
    <w:rsid w:val="00FF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1ECAB1"/>
  <w15:docId w15:val="{DEE24436-0932-4066-BC01-0DB22BD2E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n-CA" w:eastAsia="en-CA" w:bidi="en-CA"/>
    </w:rPr>
  </w:style>
  <w:style w:type="paragraph" w:styleId="Titre1">
    <w:name w:val="heading 1"/>
    <w:basedOn w:val="Normal"/>
    <w:uiPriority w:val="1"/>
    <w:qFormat/>
    <w:pPr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itre2">
    <w:name w:val="heading 2"/>
    <w:basedOn w:val="Normal"/>
    <w:uiPriority w:val="1"/>
    <w:qFormat/>
    <w:pPr>
      <w:spacing w:before="90"/>
      <w:ind w:left="120"/>
      <w:outlineLvl w:val="1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uiPriority w:val="39"/>
    <w:qFormat/>
    <w:rsid w:val="00EC7006"/>
    <w:pPr>
      <w:spacing w:before="240"/>
      <w:ind w:right="379"/>
      <w:jc w:val="center"/>
    </w:pPr>
    <w:rPr>
      <w:rFonts w:ascii="Times New Roman Bold" w:hAnsi="Times New Roman Bold"/>
      <w:b/>
      <w:bCs/>
      <w:caps/>
      <w:sz w:val="24"/>
      <w:szCs w:val="24"/>
    </w:rPr>
  </w:style>
  <w:style w:type="paragraph" w:styleId="TM2">
    <w:name w:val="toc 2"/>
    <w:basedOn w:val="Normal"/>
    <w:uiPriority w:val="39"/>
    <w:qFormat/>
    <w:pPr>
      <w:spacing w:before="240"/>
      <w:ind w:left="120"/>
    </w:pPr>
    <w:rPr>
      <w:b/>
      <w:bCs/>
      <w:sz w:val="24"/>
      <w:szCs w:val="24"/>
    </w:r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125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2E48F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48FC"/>
    <w:rPr>
      <w:rFonts w:ascii="Tahoma" w:eastAsia="Times New Roman" w:hAnsi="Tahoma" w:cs="Tahoma"/>
      <w:sz w:val="16"/>
      <w:szCs w:val="16"/>
      <w:lang w:val="en-CA" w:eastAsia="en-CA" w:bidi="en-CA"/>
    </w:rPr>
  </w:style>
  <w:style w:type="character" w:styleId="Marquedecommentaire">
    <w:name w:val="annotation reference"/>
    <w:basedOn w:val="Policepardfaut"/>
    <w:uiPriority w:val="99"/>
    <w:semiHidden/>
    <w:unhideWhenUsed/>
    <w:rsid w:val="00C646F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646F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646F1"/>
    <w:rPr>
      <w:rFonts w:ascii="Times New Roman" w:eastAsia="Times New Roman" w:hAnsi="Times New Roman" w:cs="Times New Roman"/>
      <w:sz w:val="20"/>
      <w:szCs w:val="20"/>
      <w:lang w:val="en-CA" w:eastAsia="en-CA" w:bidi="en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646F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646F1"/>
    <w:rPr>
      <w:rFonts w:ascii="Times New Roman" w:eastAsia="Times New Roman" w:hAnsi="Times New Roman" w:cs="Times New Roman"/>
      <w:b/>
      <w:bCs/>
      <w:sz w:val="20"/>
      <w:szCs w:val="20"/>
      <w:lang w:val="en-CA" w:eastAsia="en-CA" w:bidi="en-CA"/>
    </w:rPr>
  </w:style>
  <w:style w:type="table" w:styleId="Grilledutableau">
    <w:name w:val="Table Grid"/>
    <w:basedOn w:val="TableauNormal"/>
    <w:uiPriority w:val="59"/>
    <w:unhideWhenUsed/>
    <w:rsid w:val="0023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RRCHeading1">
    <w:name w:val="URRC_Heading 1"/>
    <w:basedOn w:val="Normal"/>
    <w:uiPriority w:val="1"/>
    <w:qFormat/>
    <w:rsid w:val="00E87B21"/>
    <w:pPr>
      <w:numPr>
        <w:numId w:val="7"/>
      </w:numPr>
      <w:pBdr>
        <w:top w:val="nil"/>
        <w:left w:val="nil"/>
        <w:bottom w:val="nil"/>
        <w:right w:val="nil"/>
        <w:between w:val="nil"/>
      </w:pBdr>
      <w:autoSpaceDE/>
      <w:autoSpaceDN/>
      <w:spacing w:before="7"/>
    </w:pPr>
    <w:rPr>
      <w:rFonts w:ascii="Times New Roman Bold" w:hAnsi="Times New Roman Bold"/>
      <w:b/>
      <w:caps/>
      <w:color w:val="000000"/>
      <w:sz w:val="24"/>
      <w:szCs w:val="24"/>
      <w:lang w:val="en-US" w:eastAsia="en-US" w:bidi="ar-SA"/>
    </w:rPr>
  </w:style>
  <w:style w:type="paragraph" w:customStyle="1" w:styleId="URRCHeading2">
    <w:name w:val="URRC_Heading 2"/>
    <w:basedOn w:val="Normal"/>
    <w:uiPriority w:val="1"/>
    <w:qFormat/>
    <w:rsid w:val="00E87B21"/>
    <w:pPr>
      <w:numPr>
        <w:ilvl w:val="1"/>
        <w:numId w:val="7"/>
      </w:numPr>
      <w:pBdr>
        <w:top w:val="nil"/>
        <w:left w:val="nil"/>
        <w:bottom w:val="nil"/>
        <w:right w:val="nil"/>
        <w:between w:val="nil"/>
      </w:pBdr>
      <w:autoSpaceDE/>
      <w:autoSpaceDN/>
      <w:spacing w:before="7"/>
    </w:pPr>
    <w:rPr>
      <w:rFonts w:ascii="Times New Roman Bold" w:hAnsi="Times New Roman Bold"/>
      <w:b/>
      <w:caps/>
      <w:color w:val="000000"/>
      <w:sz w:val="24"/>
      <w:szCs w:val="24"/>
      <w:lang w:val="en-US" w:eastAsia="en-US" w:bidi="ar-SA"/>
    </w:rPr>
  </w:style>
  <w:style w:type="numbering" w:customStyle="1" w:styleId="URRCList">
    <w:name w:val="URRC_List"/>
    <w:uiPriority w:val="99"/>
    <w:rsid w:val="00E87B21"/>
    <w:pPr>
      <w:numPr>
        <w:numId w:val="6"/>
      </w:numPr>
    </w:pPr>
  </w:style>
  <w:style w:type="paragraph" w:styleId="En-tte">
    <w:name w:val="header"/>
    <w:basedOn w:val="Normal"/>
    <w:link w:val="En-tteCar"/>
    <w:uiPriority w:val="99"/>
    <w:unhideWhenUsed/>
    <w:rsid w:val="00292A95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292A95"/>
    <w:rPr>
      <w:rFonts w:ascii="Times New Roman" w:eastAsia="Times New Roman" w:hAnsi="Times New Roman" w:cs="Times New Roman"/>
      <w:lang w:val="en-CA" w:eastAsia="en-CA" w:bidi="en-CA"/>
    </w:rPr>
  </w:style>
  <w:style w:type="paragraph" w:styleId="Pieddepage">
    <w:name w:val="footer"/>
    <w:basedOn w:val="Normal"/>
    <w:link w:val="PieddepageCar"/>
    <w:uiPriority w:val="99"/>
    <w:unhideWhenUsed/>
    <w:rsid w:val="00292A95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92A95"/>
    <w:rPr>
      <w:rFonts w:ascii="Times New Roman" w:eastAsia="Times New Roman" w:hAnsi="Times New Roman" w:cs="Times New Roman"/>
      <w:lang w:val="en-CA" w:eastAsia="en-CA" w:bidi="en-CA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EC7006"/>
    <w:pPr>
      <w:keepNext/>
      <w:keepLines/>
      <w:widowControl/>
      <w:autoSpaceDE/>
      <w:autoSpaceDN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/>
      <w:color w:val="365F91" w:themeColor="accent1" w:themeShade="BF"/>
      <w:sz w:val="32"/>
      <w:szCs w:val="32"/>
      <w:lang w:val="en-US" w:eastAsia="en-US" w:bidi="ar-SA"/>
    </w:rPr>
  </w:style>
  <w:style w:type="character" w:styleId="Lienhypertexte">
    <w:name w:val="Hyperlink"/>
    <w:basedOn w:val="Policepardfaut"/>
    <w:uiPriority w:val="99"/>
    <w:unhideWhenUsed/>
    <w:rsid w:val="00C0030A"/>
    <w:rPr>
      <w:color w:val="0000FF" w:themeColor="hyperlink"/>
      <w:u w:val="single"/>
    </w:rPr>
  </w:style>
  <w:style w:type="paragraph" w:styleId="Rvision">
    <w:name w:val="Revision"/>
    <w:hidden/>
    <w:uiPriority w:val="99"/>
    <w:semiHidden/>
    <w:rsid w:val="002069D8"/>
    <w:pPr>
      <w:widowControl/>
      <w:autoSpaceDE/>
      <w:autoSpaceDN/>
    </w:pPr>
    <w:rPr>
      <w:rFonts w:ascii="Times New Roman" w:eastAsia="Times New Roman" w:hAnsi="Times New Roman" w:cs="Times New Roman"/>
      <w:lang w:val="en-CA" w:eastAsia="en-CA" w:bidi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BFA09-AA8C-47C6-B0B7-CF33481AC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1986</Words>
  <Characters>10926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Wade Vienneau</dc:creator>
  <cp:lastModifiedBy>Pilar Calderon</cp:lastModifiedBy>
  <cp:revision>6</cp:revision>
  <dcterms:created xsi:type="dcterms:W3CDTF">2021-10-21T14:39:00Z</dcterms:created>
  <dcterms:modified xsi:type="dcterms:W3CDTF">2021-10-21T14:42:00Z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2020-04-21T00:00:00Z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2020-10-30T00:00:00Z</vt:filetime>
  </property>
</Properties>
</file>